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711" w:rsidRDefault="00694711">
      <w:pPr>
        <w:rPr>
          <w:noProof/>
          <w:lang w:eastAsia="en-AU"/>
        </w:rPr>
      </w:pPr>
      <w:r>
        <w:rPr>
          <w:noProof/>
          <w:lang w:eastAsia="en-AU"/>
        </w:rPr>
        <w:drawing>
          <wp:anchor distT="0" distB="0" distL="114300" distR="114300" simplePos="0" relativeHeight="251658240" behindDoc="1" locked="0" layoutInCell="1" allowOverlap="1" wp14:anchorId="4BF4A2D9" wp14:editId="03183AEC">
            <wp:simplePos x="0" y="0"/>
            <wp:positionH relativeFrom="column">
              <wp:posOffset>-375285</wp:posOffset>
            </wp:positionH>
            <wp:positionV relativeFrom="paragraph">
              <wp:posOffset>-156210</wp:posOffset>
            </wp:positionV>
            <wp:extent cx="6972300" cy="1832075"/>
            <wp:effectExtent l="0" t="0" r="0" b="0"/>
            <wp:wrapNone/>
            <wp:docPr id="1" name="Picture 1" descr="National Disability Coordination Officer Program, An Australian Government Initi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CO Hea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972300" cy="1832075"/>
                    </a:xfrm>
                    <a:prstGeom prst="rect">
                      <a:avLst/>
                    </a:prstGeom>
                  </pic:spPr>
                </pic:pic>
              </a:graphicData>
            </a:graphic>
          </wp:anchor>
        </w:drawing>
      </w:r>
    </w:p>
    <w:p w:rsidR="00694711" w:rsidRDefault="00694711">
      <w:pPr>
        <w:rPr>
          <w:noProof/>
          <w:lang w:eastAsia="en-AU"/>
        </w:rPr>
      </w:pPr>
    </w:p>
    <w:p w:rsidR="00E00193" w:rsidRDefault="00E00193"/>
    <w:p w:rsidR="00694711" w:rsidRDefault="00694711"/>
    <w:p w:rsidR="00694711" w:rsidRDefault="00694711"/>
    <w:p w:rsidR="00694711" w:rsidRPr="00694711" w:rsidRDefault="00017150" w:rsidP="00694711">
      <w:pPr>
        <w:spacing w:after="0" w:line="240" w:lineRule="auto"/>
        <w:contextualSpacing/>
        <w:rPr>
          <w:rFonts w:asciiTheme="majorHAnsi" w:eastAsiaTheme="majorEastAsia" w:hAnsiTheme="majorHAnsi" w:cstheme="majorBidi"/>
          <w:color w:val="003478"/>
          <w:spacing w:val="-7"/>
          <w:sz w:val="96"/>
          <w:szCs w:val="96"/>
          <w:lang w:val="en-US" w:eastAsia="ja-JP"/>
        </w:rPr>
      </w:pPr>
      <w:r>
        <w:rPr>
          <w:rFonts w:asciiTheme="majorHAnsi" w:eastAsiaTheme="majorEastAsia" w:hAnsiTheme="majorHAnsi" w:cstheme="majorBidi"/>
          <w:color w:val="003478"/>
          <w:spacing w:val="-7"/>
          <w:sz w:val="96"/>
          <w:szCs w:val="96"/>
          <w:lang w:val="en-US" w:eastAsia="ja-JP"/>
        </w:rPr>
        <w:t>N</w:t>
      </w:r>
      <w:r w:rsidR="00694711" w:rsidRPr="00694711">
        <w:rPr>
          <w:rFonts w:asciiTheme="majorHAnsi" w:eastAsiaTheme="majorEastAsia" w:hAnsiTheme="majorHAnsi" w:cstheme="majorBidi"/>
          <w:color w:val="003478"/>
          <w:spacing w:val="-7"/>
          <w:sz w:val="96"/>
          <w:szCs w:val="96"/>
          <w:lang w:val="en-US" w:eastAsia="ja-JP"/>
        </w:rPr>
        <w:t>ewsletter</w:t>
      </w:r>
    </w:p>
    <w:p w:rsidR="00694711" w:rsidRPr="00694711" w:rsidRDefault="00B04A31" w:rsidP="00694711">
      <w:pPr>
        <w:spacing w:after="120" w:line="264" w:lineRule="auto"/>
        <w:rPr>
          <w:rFonts w:ascii="Calibri" w:eastAsiaTheme="minorEastAsia" w:hAnsi="Calibri"/>
          <w:color w:val="003478"/>
          <w:sz w:val="44"/>
          <w:szCs w:val="44"/>
          <w:lang w:val="en-US" w:eastAsia="ja-JP"/>
        </w:rPr>
      </w:pPr>
      <w:r>
        <w:rPr>
          <w:rFonts w:ascii="Calibri" w:eastAsiaTheme="minorEastAsia" w:hAnsi="Calibri"/>
          <w:color w:val="003478"/>
          <w:sz w:val="44"/>
          <w:szCs w:val="44"/>
          <w:lang w:val="en-US" w:eastAsia="ja-JP"/>
        </w:rPr>
        <w:t>Autumn 2016</w:t>
      </w:r>
    </w:p>
    <w:p w:rsidR="00694711" w:rsidRPr="00694711" w:rsidRDefault="00694711" w:rsidP="00694711">
      <w:pPr>
        <w:pBdr>
          <w:bottom w:val="single" w:sz="12" w:space="1" w:color="auto"/>
        </w:pBdr>
        <w:spacing w:after="0" w:line="240" w:lineRule="auto"/>
        <w:contextualSpacing/>
        <w:rPr>
          <w:rFonts w:eastAsiaTheme="majorEastAsia" w:cstheme="majorBidi"/>
          <w:color w:val="003478"/>
          <w:spacing w:val="-7"/>
          <w:sz w:val="36"/>
          <w:szCs w:val="36"/>
          <w:lang w:val="en-US" w:eastAsia="ja-JP"/>
        </w:rPr>
      </w:pPr>
      <w:r w:rsidRPr="00694711">
        <w:rPr>
          <w:rFonts w:eastAsiaTheme="majorEastAsia" w:cstheme="majorBidi"/>
          <w:color w:val="003478"/>
          <w:spacing w:val="-7"/>
          <w:sz w:val="36"/>
          <w:szCs w:val="36"/>
          <w:lang w:val="en-US" w:eastAsia="ja-JP"/>
        </w:rPr>
        <w:t>National Disability Coordi</w:t>
      </w:r>
      <w:r w:rsidR="005120A3">
        <w:rPr>
          <w:rFonts w:eastAsiaTheme="majorEastAsia" w:cstheme="majorBidi"/>
          <w:color w:val="003478"/>
          <w:spacing w:val="-7"/>
          <w:sz w:val="36"/>
          <w:szCs w:val="36"/>
          <w:lang w:val="en-US" w:eastAsia="ja-JP"/>
        </w:rPr>
        <w:t>nation Officer Program Region 17</w:t>
      </w:r>
    </w:p>
    <w:p w:rsidR="001B4418" w:rsidRPr="00515521" w:rsidRDefault="001B4418" w:rsidP="00842D78">
      <w:pPr>
        <w:spacing w:after="0" w:line="264" w:lineRule="auto"/>
        <w:rPr>
          <w:rFonts w:ascii="Calibri" w:eastAsiaTheme="minorEastAsia" w:hAnsi="Calibri"/>
          <w:noProof/>
          <w:color w:val="002060"/>
          <w:lang w:eastAsia="en-AU"/>
        </w:rPr>
      </w:pPr>
    </w:p>
    <w:p w:rsidR="00425614" w:rsidRDefault="006B24AF" w:rsidP="00515521">
      <w:pPr>
        <w:pStyle w:val="NormalWeb"/>
        <w:rPr>
          <w:rFonts w:asciiTheme="minorHAnsi" w:hAnsiTheme="minorHAnsi"/>
          <w:bCs/>
          <w:i/>
          <w:iCs/>
          <w:sz w:val="22"/>
          <w:szCs w:val="22"/>
        </w:rPr>
      </w:pPr>
      <w:r w:rsidRPr="00515521">
        <w:rPr>
          <w:rFonts w:asciiTheme="minorHAnsi" w:eastAsiaTheme="minorEastAsia" w:hAnsiTheme="minorHAnsi"/>
          <w:noProof/>
          <w:sz w:val="22"/>
          <w:szCs w:val="22"/>
        </w:rPr>
        <w:t xml:space="preserve">I hope you are enjoying the </w:t>
      </w:r>
      <w:r w:rsidRPr="00515521">
        <w:rPr>
          <w:rFonts w:asciiTheme="minorHAnsi" w:hAnsiTheme="minorHAnsi" w:cs="Arial"/>
          <w:bCs/>
          <w:sz w:val="22"/>
          <w:szCs w:val="22"/>
          <w:shd w:val="clear" w:color="auto" w:fill="FFFFFF"/>
        </w:rPr>
        <w:t>Indian summer</w:t>
      </w:r>
      <w:r w:rsidR="0081681D" w:rsidRPr="00515521">
        <w:rPr>
          <w:rFonts w:asciiTheme="minorHAnsi" w:hAnsiTheme="minorHAnsi" w:cs="Arial"/>
          <w:bCs/>
          <w:sz w:val="22"/>
          <w:szCs w:val="22"/>
          <w:shd w:val="clear" w:color="auto" w:fill="FFFFFF"/>
        </w:rPr>
        <w:t xml:space="preserve">. </w:t>
      </w:r>
      <w:r w:rsidR="0081681D" w:rsidRPr="00515521">
        <w:rPr>
          <w:rFonts w:asciiTheme="minorHAnsi" w:eastAsiaTheme="minorEastAsia" w:hAnsiTheme="minorHAnsi"/>
          <w:noProof/>
          <w:sz w:val="22"/>
          <w:szCs w:val="22"/>
        </w:rPr>
        <w:t xml:space="preserve">We </w:t>
      </w:r>
      <w:r w:rsidRPr="00515521">
        <w:rPr>
          <w:rFonts w:asciiTheme="minorHAnsi" w:eastAsiaTheme="minorEastAsia" w:hAnsiTheme="minorHAnsi"/>
          <w:noProof/>
          <w:sz w:val="22"/>
          <w:szCs w:val="22"/>
        </w:rPr>
        <w:t>are almost at the end of term one</w:t>
      </w:r>
      <w:r w:rsidR="0081681D" w:rsidRPr="00515521">
        <w:rPr>
          <w:rFonts w:asciiTheme="minorHAnsi" w:eastAsiaTheme="minorEastAsia" w:hAnsiTheme="minorHAnsi"/>
          <w:noProof/>
          <w:sz w:val="22"/>
          <w:szCs w:val="22"/>
        </w:rPr>
        <w:t>,  it</w:t>
      </w:r>
      <w:r w:rsidR="00515521" w:rsidRPr="00515521">
        <w:rPr>
          <w:rFonts w:asciiTheme="minorHAnsi" w:eastAsiaTheme="minorEastAsia" w:hAnsiTheme="minorHAnsi"/>
          <w:noProof/>
          <w:sz w:val="22"/>
          <w:szCs w:val="22"/>
        </w:rPr>
        <w:t xml:space="preserve"> has been a very busy term. </w:t>
      </w:r>
      <w:r w:rsidR="004544F1" w:rsidRPr="00515521">
        <w:rPr>
          <w:rFonts w:asciiTheme="minorHAnsi" w:eastAsiaTheme="minorEastAsia" w:hAnsiTheme="minorHAnsi"/>
          <w:noProof/>
          <w:sz w:val="22"/>
          <w:szCs w:val="22"/>
        </w:rPr>
        <w:t xml:space="preserve"> You will see in this ne</w:t>
      </w:r>
      <w:r w:rsidR="0081681D" w:rsidRPr="00515521">
        <w:rPr>
          <w:rFonts w:asciiTheme="minorHAnsi" w:eastAsiaTheme="minorEastAsia" w:hAnsiTheme="minorHAnsi"/>
          <w:noProof/>
          <w:sz w:val="22"/>
          <w:szCs w:val="22"/>
        </w:rPr>
        <w:t xml:space="preserve">wslette that </w:t>
      </w:r>
      <w:r w:rsidR="00515521" w:rsidRPr="00515521">
        <w:rPr>
          <w:rFonts w:asciiTheme="minorHAnsi" w:eastAsiaTheme="minorEastAsia" w:hAnsiTheme="minorHAnsi"/>
          <w:noProof/>
          <w:sz w:val="22"/>
          <w:szCs w:val="22"/>
        </w:rPr>
        <w:t>ther</w:t>
      </w:r>
      <w:r w:rsidR="001E51F3">
        <w:rPr>
          <w:rFonts w:asciiTheme="minorHAnsi" w:eastAsiaTheme="minorEastAsia" w:hAnsiTheme="minorHAnsi"/>
          <w:noProof/>
          <w:sz w:val="22"/>
          <w:szCs w:val="22"/>
        </w:rPr>
        <w:t>e</w:t>
      </w:r>
      <w:r w:rsidR="00515521" w:rsidRPr="00515521">
        <w:rPr>
          <w:rFonts w:asciiTheme="minorHAnsi" w:eastAsiaTheme="minorEastAsia" w:hAnsiTheme="minorHAnsi"/>
          <w:noProof/>
          <w:sz w:val="22"/>
          <w:szCs w:val="22"/>
        </w:rPr>
        <w:t xml:space="preserve"> is some good professional d</w:t>
      </w:r>
      <w:r w:rsidR="0081681D" w:rsidRPr="00515521">
        <w:rPr>
          <w:rFonts w:asciiTheme="minorHAnsi" w:eastAsiaTheme="minorEastAsia" w:hAnsiTheme="minorHAnsi"/>
          <w:noProof/>
          <w:sz w:val="22"/>
          <w:szCs w:val="22"/>
        </w:rPr>
        <w:t>evelopment opportunties coming up in term two.</w:t>
      </w:r>
      <w:r w:rsidR="00C76C3D" w:rsidRPr="00515521">
        <w:rPr>
          <w:rFonts w:asciiTheme="minorHAnsi" w:hAnsiTheme="minorHAnsi"/>
          <w:bCs/>
          <w:i/>
          <w:iCs/>
          <w:sz w:val="22"/>
          <w:szCs w:val="22"/>
        </w:rPr>
        <w:t xml:space="preserve"> </w:t>
      </w:r>
    </w:p>
    <w:p w:rsidR="0065669E" w:rsidRPr="0065669E" w:rsidRDefault="001E51F3" w:rsidP="0065669E">
      <w:pPr>
        <w:pStyle w:val="NormalWeb"/>
        <w:rPr>
          <w:rFonts w:asciiTheme="minorHAnsi" w:hAnsiTheme="minorHAnsi"/>
          <w:bCs/>
          <w:iCs/>
          <w:sz w:val="22"/>
          <w:szCs w:val="22"/>
        </w:rPr>
      </w:pPr>
      <w:r>
        <w:rPr>
          <w:rFonts w:ascii="Calibri Light" w:hAnsi="Calibri Light"/>
          <w:sz w:val="22"/>
          <w:szCs w:val="22"/>
        </w:rPr>
        <w:t xml:space="preserve"> NDCO program regularly runs  </w:t>
      </w:r>
      <w:r w:rsidR="0065669E" w:rsidRPr="00B15C82">
        <w:rPr>
          <w:rFonts w:ascii="Calibri Light" w:hAnsi="Calibri Light"/>
          <w:sz w:val="22"/>
          <w:szCs w:val="22"/>
        </w:rPr>
        <w:t xml:space="preserve"> free workshops for services in the region. If you or your network would like the NDCO to source expertise to meet your professional development needs in relation to inclusion of people with disability</w:t>
      </w:r>
      <w:r>
        <w:rPr>
          <w:rFonts w:ascii="Calibri Light" w:hAnsi="Calibri Light"/>
          <w:sz w:val="22"/>
          <w:szCs w:val="22"/>
        </w:rPr>
        <w:t xml:space="preserve"> please make contact.</w:t>
      </w:r>
    </w:p>
    <w:p w:rsidR="00515521" w:rsidRPr="0065669E" w:rsidRDefault="001E51F3" w:rsidP="00515521">
      <w:pPr>
        <w:pStyle w:val="NormalWeb"/>
        <w:rPr>
          <w:rFonts w:asciiTheme="minorHAnsi" w:hAnsiTheme="minorHAnsi" w:cs="Arial"/>
          <w:sz w:val="22"/>
          <w:szCs w:val="22"/>
        </w:rPr>
      </w:pPr>
      <w:r>
        <w:rPr>
          <w:rFonts w:asciiTheme="minorHAnsi" w:hAnsiTheme="minorHAnsi"/>
          <w:bCs/>
          <w:iCs/>
          <w:sz w:val="22"/>
          <w:szCs w:val="22"/>
        </w:rPr>
        <w:t>Could you p</w:t>
      </w:r>
      <w:bookmarkStart w:id="0" w:name="_GoBack"/>
      <w:bookmarkEnd w:id="0"/>
      <w:r w:rsidR="00515521" w:rsidRPr="0065669E">
        <w:rPr>
          <w:rFonts w:asciiTheme="minorHAnsi" w:hAnsiTheme="minorHAnsi"/>
          <w:bCs/>
          <w:iCs/>
          <w:sz w:val="22"/>
          <w:szCs w:val="22"/>
        </w:rPr>
        <w:t>lease share this</w:t>
      </w:r>
      <w:r w:rsidR="0065669E">
        <w:rPr>
          <w:rFonts w:asciiTheme="minorHAnsi" w:hAnsiTheme="minorHAnsi"/>
          <w:bCs/>
          <w:iCs/>
          <w:sz w:val="22"/>
          <w:szCs w:val="22"/>
        </w:rPr>
        <w:t xml:space="preserve"> newsletter with your networks. </w:t>
      </w:r>
    </w:p>
    <w:p w:rsidR="005120A3" w:rsidRPr="00515521" w:rsidRDefault="005120A3" w:rsidP="00515521">
      <w:pPr>
        <w:spacing w:after="0" w:line="264" w:lineRule="auto"/>
        <w:rPr>
          <w:rFonts w:ascii="Calibri" w:eastAsiaTheme="minorEastAsia" w:hAnsi="Calibri"/>
          <w:noProof/>
          <w:sz w:val="28"/>
          <w:lang w:eastAsia="en-AU"/>
        </w:rPr>
      </w:pPr>
      <w:r w:rsidRPr="0065669E">
        <w:rPr>
          <w:rFonts w:eastAsiaTheme="minorEastAsia"/>
          <w:lang w:val="en-US" w:eastAsia="ja-JP"/>
        </w:rPr>
        <w:t>Yours Sincerely</w:t>
      </w:r>
    </w:p>
    <w:p w:rsidR="005120A3" w:rsidRPr="00515521" w:rsidRDefault="005120A3" w:rsidP="00842D78">
      <w:pPr>
        <w:spacing w:after="0" w:line="276" w:lineRule="auto"/>
        <w:rPr>
          <w:rFonts w:ascii="Lucida Handwriting" w:eastAsiaTheme="minorEastAsia" w:hAnsi="Lucida Handwriting"/>
          <w:szCs w:val="24"/>
          <w:lang w:val="en-US" w:eastAsia="ja-JP"/>
        </w:rPr>
      </w:pPr>
      <w:r w:rsidRPr="00515521">
        <w:rPr>
          <w:rFonts w:ascii="Lucida Handwriting" w:eastAsiaTheme="minorEastAsia" w:hAnsi="Lucida Handwriting"/>
          <w:szCs w:val="24"/>
          <w:lang w:val="en-US" w:eastAsia="ja-JP"/>
        </w:rPr>
        <w:t>Andrea Evans-McCall</w:t>
      </w:r>
    </w:p>
    <w:p w:rsidR="005A62AD" w:rsidRDefault="006B1F68" w:rsidP="00DD04A9">
      <w:pPr>
        <w:rPr>
          <w:rFonts w:ascii="Calibri" w:eastAsia="STXinwei" w:hAnsi="Calibri" w:cs="Tahoma"/>
          <w:color w:val="0563C1" w:themeColor="hyperlink"/>
          <w:sz w:val="20"/>
          <w:szCs w:val="20"/>
          <w:u w:val="single"/>
          <w:lang w:eastAsia="ja-JP"/>
        </w:rPr>
      </w:pPr>
      <w:r>
        <w:rPr>
          <w:noProof/>
          <w:lang w:eastAsia="en-AU"/>
        </w:rPr>
        <mc:AlternateContent>
          <mc:Choice Requires="wps">
            <w:drawing>
              <wp:anchor distT="0" distB="0" distL="114300" distR="114300" simplePos="0" relativeHeight="251662336" behindDoc="0" locked="0" layoutInCell="1" allowOverlap="1" wp14:anchorId="1B932EF7" wp14:editId="787D69D5">
                <wp:simplePos x="0" y="0"/>
                <wp:positionH relativeFrom="column">
                  <wp:posOffset>5046345</wp:posOffset>
                </wp:positionH>
                <wp:positionV relativeFrom="paragraph">
                  <wp:posOffset>223520</wp:posOffset>
                </wp:positionV>
                <wp:extent cx="904875" cy="733425"/>
                <wp:effectExtent l="0" t="0" r="9525" b="9525"/>
                <wp:wrapNone/>
                <wp:docPr id="7" name="Text Box 7"/>
                <wp:cNvGraphicFramePr/>
                <a:graphic xmlns:a="http://schemas.openxmlformats.org/drawingml/2006/main">
                  <a:graphicData uri="http://schemas.microsoft.com/office/word/2010/wordprocessingShape">
                    <wps:wsp>
                      <wps:cNvSpPr txBox="1"/>
                      <wps:spPr>
                        <a:xfrm>
                          <a:off x="0" y="0"/>
                          <a:ext cx="904875" cy="733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B1F68" w:rsidRDefault="006B1F68">
                            <w:r w:rsidRPr="006B1F68">
                              <w:rPr>
                                <w:noProof/>
                                <w:lang w:eastAsia="en-AU"/>
                              </w:rPr>
                              <w:drawing>
                                <wp:inline distT="0" distB="0" distL="0" distR="0">
                                  <wp:extent cx="638175" cy="6762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932EF7" id="_x0000_t202" coordsize="21600,21600" o:spt="202" path="m,l,21600r21600,l21600,xe">
                <v:stroke joinstyle="miter"/>
                <v:path gradientshapeok="t" o:connecttype="rect"/>
              </v:shapetype>
              <v:shape id="Text Box 7" o:spid="_x0000_s1026" type="#_x0000_t202" style="position:absolute;margin-left:397.35pt;margin-top:17.6pt;width:71.25pt;height:5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" fillcolor="white [3201]" stroked="f" strokeweight=".5pt">
                <v:textbox>
                  <w:txbxContent>
                    <w:p w:rsidR="006B1F68" w:rsidRDefault="006B1F68">
                      <w:r w:rsidRPr="006B1F68">
                        <w:drawing>
                          <wp:inline distT="0" distB="0" distL="0" distR="0">
                            <wp:extent cx="638175" cy="6762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txbxContent>
                </v:textbox>
              </v:shape>
            </w:pict>
          </mc:Fallback>
        </mc:AlternateContent>
      </w:r>
      <w:r>
        <w:rPr>
          <w:rFonts w:ascii="Calibri" w:eastAsia="STXinwei" w:hAnsi="Calibri" w:cs="Tahoma"/>
          <w:noProof/>
          <w:sz w:val="20"/>
          <w:szCs w:val="20"/>
          <w:lang w:eastAsia="en-AU"/>
        </w:rPr>
        <mc:AlternateContent>
          <mc:Choice Requires="wps">
            <w:drawing>
              <wp:anchor distT="0" distB="0" distL="114300" distR="114300" simplePos="0" relativeHeight="251661312" behindDoc="0" locked="0" layoutInCell="1" allowOverlap="1" wp14:anchorId="62A349C1" wp14:editId="2D515837">
                <wp:simplePos x="0" y="0"/>
                <wp:positionH relativeFrom="column">
                  <wp:posOffset>3446145</wp:posOffset>
                </wp:positionH>
                <wp:positionV relativeFrom="paragraph">
                  <wp:posOffset>175895</wp:posOffset>
                </wp:positionV>
                <wp:extent cx="1728470" cy="838200"/>
                <wp:effectExtent l="0" t="0" r="5080" b="0"/>
                <wp:wrapNone/>
                <wp:docPr id="5" name="Text Box 5"/>
                <wp:cNvGraphicFramePr/>
                <a:graphic xmlns:a="http://schemas.openxmlformats.org/drawingml/2006/main">
                  <a:graphicData uri="http://schemas.microsoft.com/office/word/2010/wordprocessingShape">
                    <wps:wsp>
                      <wps:cNvSpPr txBox="1"/>
                      <wps:spPr>
                        <a:xfrm>
                          <a:off x="0" y="0"/>
                          <a:ext cx="1728470" cy="838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B1F68" w:rsidRDefault="006B1F68">
                            <w:r w:rsidRPr="006B1F68">
                              <w:rPr>
                                <w:noProof/>
                                <w:lang w:eastAsia="en-AU"/>
                              </w:rPr>
                              <w:drawing>
                                <wp:inline distT="0" distB="0" distL="0" distR="0" wp14:anchorId="602A49B5" wp14:editId="515A9765">
                                  <wp:extent cx="1114425" cy="7905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4425" cy="7905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A349C1" id="Text Box 5" o:spid="_x0000_s1027" type="#_x0000_t202" style="position:absolute;margin-left:271.35pt;margin-top:13.85pt;width:136.1pt;height: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" fillcolor="white [3201]" stroked="f" strokeweight=".5pt">
                <v:textbox>
                  <w:txbxContent>
                    <w:p w:rsidR="006B1F68" w:rsidRDefault="006B1F68">
                      <w:r w:rsidRPr="006B1F68">
                        <w:drawing>
                          <wp:inline distT="0" distB="0" distL="0" distR="0" wp14:anchorId="602A49B5" wp14:editId="515A9765">
                            <wp:extent cx="1114425" cy="7905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790575"/>
                                    </a:xfrm>
                                    <a:prstGeom prst="rect">
                                      <a:avLst/>
                                    </a:prstGeom>
                                    <a:noFill/>
                                    <a:ln>
                                      <a:noFill/>
                                    </a:ln>
                                  </pic:spPr>
                                </pic:pic>
                              </a:graphicData>
                            </a:graphic>
                          </wp:inline>
                        </w:drawing>
                      </w:r>
                    </w:p>
                  </w:txbxContent>
                </v:textbox>
              </v:shape>
            </w:pict>
          </mc:Fallback>
        </mc:AlternateContent>
      </w:r>
      <w:r w:rsidR="005120A3" w:rsidRPr="005120A3">
        <w:rPr>
          <w:rFonts w:ascii="Calibri" w:eastAsia="STXinwei" w:hAnsi="Calibri" w:cs="Tahoma"/>
          <w:sz w:val="20"/>
          <w:szCs w:val="20"/>
          <w:lang w:eastAsia="ja-JP"/>
        </w:rPr>
        <w:t xml:space="preserve">Andrea Evans-McCall NDCO 0418 208 039 </w:t>
      </w:r>
      <w:hyperlink r:id="rId13" w:history="1">
        <w:r w:rsidR="005120A3" w:rsidRPr="005120A3">
          <w:rPr>
            <w:rFonts w:ascii="Calibri" w:eastAsia="STXinwei" w:hAnsi="Calibri" w:cs="Tahoma"/>
            <w:color w:val="0563C1" w:themeColor="hyperlink"/>
            <w:sz w:val="20"/>
            <w:szCs w:val="20"/>
            <w:u w:val="single"/>
            <w:lang w:eastAsia="ja-JP"/>
          </w:rPr>
          <w:t>andrea.evansmccall@skillsplus.com.au</w:t>
        </w:r>
      </w:hyperlink>
    </w:p>
    <w:p w:rsidR="00493660" w:rsidRPr="00425614" w:rsidRDefault="001E51F3" w:rsidP="00DD04A9">
      <w:pPr>
        <w:rPr>
          <w:rFonts w:ascii="Calibri" w:eastAsia="STXinwei" w:hAnsi="Calibri" w:cs="Tahoma"/>
          <w:b/>
          <w:color w:val="0563C1" w:themeColor="hyperlink"/>
          <w:sz w:val="24"/>
          <w:szCs w:val="20"/>
          <w:u w:val="single"/>
          <w:lang w:eastAsia="ja-JP"/>
        </w:rPr>
      </w:pPr>
      <w:hyperlink r:id="rId14" w:history="1">
        <w:r w:rsidR="00425614" w:rsidRPr="00425614">
          <w:rPr>
            <w:rStyle w:val="Hyperlink"/>
            <w:rFonts w:ascii="Calibri" w:eastAsia="STXinwei" w:hAnsi="Calibri" w:cs="Tahoma"/>
            <w:b/>
            <w:sz w:val="24"/>
            <w:szCs w:val="20"/>
            <w:lang w:eastAsia="ja-JP"/>
          </w:rPr>
          <w:t>http://www.ndcovictoria.net.au/region-17</w:t>
        </w:r>
      </w:hyperlink>
    </w:p>
    <w:p w:rsidR="00425614" w:rsidRDefault="001E51F3" w:rsidP="00DD04A9">
      <w:pPr>
        <w:rPr>
          <w:b/>
          <w:bCs/>
          <w:sz w:val="24"/>
          <w:szCs w:val="24"/>
          <w:lang w:eastAsia="en-AU"/>
        </w:rPr>
      </w:pPr>
      <w:hyperlink r:id="rId15" w:history="1">
        <w:r w:rsidR="00425614">
          <w:rPr>
            <w:rStyle w:val="Hyperlink"/>
            <w:b/>
            <w:bCs/>
            <w:sz w:val="24"/>
            <w:szCs w:val="24"/>
            <w:lang w:eastAsia="en-AU"/>
          </w:rPr>
          <w:t>https://www.facebook.com/NDCOregion17</w:t>
        </w:r>
      </w:hyperlink>
      <w:r w:rsidR="00425614">
        <w:rPr>
          <w:b/>
          <w:bCs/>
          <w:sz w:val="24"/>
          <w:szCs w:val="24"/>
          <w:lang w:eastAsia="en-AU"/>
        </w:rPr>
        <w:t xml:space="preserve"> </w:t>
      </w:r>
    </w:p>
    <w:p w:rsidR="006B1F68" w:rsidRPr="00425614" w:rsidRDefault="006B1F68" w:rsidP="00DD04A9">
      <w:pPr>
        <w:rPr>
          <w:b/>
          <w:bCs/>
          <w:sz w:val="24"/>
          <w:szCs w:val="24"/>
          <w:lang w:eastAsia="en-AU"/>
        </w:rPr>
      </w:pPr>
    </w:p>
    <w:p w:rsidR="00917DF3" w:rsidRPr="00E623D8" w:rsidRDefault="00917DF3" w:rsidP="00917DF3">
      <w:pPr>
        <w:pStyle w:val="NoSpacing"/>
        <w:spacing w:line="276" w:lineRule="auto"/>
        <w:rPr>
          <w:color w:val="002060"/>
          <w:sz w:val="20"/>
          <w:szCs w:val="20"/>
        </w:rPr>
      </w:pPr>
      <w:r w:rsidRPr="00E623D8">
        <w:rPr>
          <w:rStyle w:val="Hyperlink"/>
          <w:color w:val="002060"/>
          <w:sz w:val="20"/>
          <w:szCs w:val="20"/>
        </w:rPr>
        <w:t>_________________________________________________________________________________________________</w:t>
      </w:r>
    </w:p>
    <w:p w:rsidR="00B20A02" w:rsidRPr="00B20A02" w:rsidRDefault="00B20A02" w:rsidP="00B20A02">
      <w:pPr>
        <w:autoSpaceDE w:val="0"/>
        <w:autoSpaceDN w:val="0"/>
        <w:adjustRightInd w:val="0"/>
        <w:spacing w:after="0" w:line="240" w:lineRule="auto"/>
        <w:rPr>
          <w:rFonts w:ascii="Calibri" w:hAnsi="Calibri" w:cs="Calibri"/>
          <w:color w:val="000000"/>
          <w:sz w:val="24"/>
          <w:szCs w:val="24"/>
        </w:rPr>
      </w:pPr>
    </w:p>
    <w:p w:rsidR="00B20A02" w:rsidRPr="00B20A02" w:rsidRDefault="00B20A02" w:rsidP="00B20A02">
      <w:pPr>
        <w:shd w:val="clear" w:color="auto" w:fill="E7E6E6" w:themeFill="background2"/>
        <w:spacing w:after="0"/>
        <w:rPr>
          <w:b/>
          <w:color w:val="C00000"/>
          <w:sz w:val="28"/>
          <w:szCs w:val="28"/>
        </w:rPr>
      </w:pPr>
      <w:r w:rsidRPr="00B20A02">
        <w:rPr>
          <w:rFonts w:ascii="Calibri" w:hAnsi="Calibri" w:cs="Calibri"/>
          <w:b/>
          <w:bCs/>
          <w:color w:val="C00000"/>
          <w:sz w:val="40"/>
          <w:szCs w:val="40"/>
        </w:rPr>
        <w:t>NETWORK</w:t>
      </w:r>
      <w:r w:rsidR="00F4029D">
        <w:rPr>
          <w:rFonts w:ascii="Calibri" w:hAnsi="Calibri" w:cs="Calibri"/>
          <w:b/>
          <w:bCs/>
          <w:color w:val="C00000"/>
          <w:sz w:val="40"/>
          <w:szCs w:val="40"/>
        </w:rPr>
        <w:t>S</w:t>
      </w:r>
      <w:r w:rsidRPr="00B20A02">
        <w:rPr>
          <w:rFonts w:ascii="Calibri" w:hAnsi="Calibri" w:cs="Calibri"/>
          <w:b/>
          <w:bCs/>
          <w:color w:val="C00000"/>
          <w:sz w:val="40"/>
          <w:szCs w:val="40"/>
        </w:rPr>
        <w:t xml:space="preserve"> UPDATE</w:t>
      </w:r>
    </w:p>
    <w:p w:rsidR="00430336" w:rsidRDefault="00430336" w:rsidP="00F4029D">
      <w:pPr>
        <w:spacing w:after="0" w:line="240" w:lineRule="auto"/>
        <w:jc w:val="both"/>
        <w:rPr>
          <w:rFonts w:cs="Times New Roman"/>
          <w:b/>
          <w:color w:val="002060"/>
          <w:sz w:val="28"/>
          <w:szCs w:val="28"/>
          <w:lang w:eastAsia="en-AU"/>
        </w:rPr>
      </w:pPr>
      <w:r w:rsidRPr="00430336">
        <w:rPr>
          <w:rFonts w:cs="Times New Roman"/>
          <w:b/>
          <w:color w:val="002060"/>
          <w:sz w:val="28"/>
          <w:szCs w:val="28"/>
          <w:lang w:eastAsia="en-AU"/>
        </w:rPr>
        <w:t xml:space="preserve">Latrobe and Baw </w:t>
      </w:r>
      <w:proofErr w:type="spellStart"/>
      <w:r w:rsidRPr="00430336">
        <w:rPr>
          <w:rFonts w:cs="Times New Roman"/>
          <w:b/>
          <w:color w:val="002060"/>
          <w:sz w:val="28"/>
          <w:szCs w:val="28"/>
          <w:lang w:eastAsia="en-AU"/>
        </w:rPr>
        <w:t>Ba</w:t>
      </w:r>
      <w:r>
        <w:rPr>
          <w:rFonts w:cs="Times New Roman"/>
          <w:b/>
          <w:color w:val="002060"/>
          <w:sz w:val="28"/>
          <w:szCs w:val="28"/>
          <w:lang w:eastAsia="en-AU"/>
        </w:rPr>
        <w:t>w</w:t>
      </w:r>
      <w:proofErr w:type="spellEnd"/>
      <w:r>
        <w:rPr>
          <w:rFonts w:cs="Times New Roman"/>
          <w:b/>
          <w:color w:val="002060"/>
          <w:sz w:val="28"/>
          <w:szCs w:val="28"/>
          <w:lang w:eastAsia="en-AU"/>
        </w:rPr>
        <w:t xml:space="preserve"> Disability Transition Network</w:t>
      </w:r>
    </w:p>
    <w:p w:rsidR="00430336" w:rsidRPr="00430336" w:rsidRDefault="00430336" w:rsidP="00F4029D">
      <w:pPr>
        <w:spacing w:after="0" w:line="240" w:lineRule="auto"/>
        <w:jc w:val="both"/>
        <w:rPr>
          <w:rFonts w:cs="Times New Roman"/>
          <w:lang w:eastAsia="en-AU"/>
        </w:rPr>
      </w:pPr>
      <w:r>
        <w:rPr>
          <w:rFonts w:cs="Times New Roman"/>
          <w:b/>
          <w:lang w:eastAsia="en-AU"/>
        </w:rPr>
        <w:t xml:space="preserve">Latrobe Passport 2 Employment </w:t>
      </w:r>
      <w:r>
        <w:rPr>
          <w:rFonts w:cs="Times New Roman"/>
          <w:lang w:eastAsia="en-AU"/>
        </w:rPr>
        <w:t xml:space="preserve">Seven Week Program </w:t>
      </w:r>
      <w:r w:rsidR="00F4029D">
        <w:rPr>
          <w:rFonts w:cs="Times New Roman"/>
          <w:lang w:eastAsia="en-AU"/>
        </w:rPr>
        <w:t xml:space="preserve">one day a week in </w:t>
      </w:r>
      <w:r>
        <w:rPr>
          <w:rFonts w:cs="Times New Roman"/>
          <w:lang w:eastAsia="en-AU"/>
        </w:rPr>
        <w:t>Morwell from 26</w:t>
      </w:r>
      <w:r w:rsidRPr="00430336">
        <w:rPr>
          <w:rFonts w:cs="Times New Roman"/>
          <w:vertAlign w:val="superscript"/>
          <w:lang w:eastAsia="en-AU"/>
        </w:rPr>
        <w:t>th</w:t>
      </w:r>
      <w:r>
        <w:rPr>
          <w:rFonts w:cs="Times New Roman"/>
          <w:lang w:eastAsia="en-AU"/>
        </w:rPr>
        <w:t xml:space="preserve"> April </w:t>
      </w:r>
      <w:r w:rsidR="00F4029D">
        <w:rPr>
          <w:rFonts w:cs="Times New Roman"/>
          <w:lang w:eastAsia="en-AU"/>
        </w:rPr>
        <w:t>2016</w:t>
      </w:r>
    </w:p>
    <w:p w:rsidR="00B20A02" w:rsidRDefault="00430336" w:rsidP="00F4029D">
      <w:pPr>
        <w:spacing w:after="0" w:line="240" w:lineRule="auto"/>
        <w:rPr>
          <w:rFonts w:cs="Times New Roman"/>
          <w:lang w:eastAsia="en-AU"/>
        </w:rPr>
      </w:pPr>
      <w:r>
        <w:rPr>
          <w:rFonts w:cs="Times New Roman"/>
          <w:b/>
          <w:lang w:eastAsia="en-AU"/>
        </w:rPr>
        <w:t xml:space="preserve">Baw </w:t>
      </w:r>
      <w:proofErr w:type="spellStart"/>
      <w:r>
        <w:rPr>
          <w:rFonts w:cs="Times New Roman"/>
          <w:b/>
          <w:lang w:eastAsia="en-AU"/>
        </w:rPr>
        <w:t>Baw</w:t>
      </w:r>
      <w:proofErr w:type="spellEnd"/>
      <w:r>
        <w:rPr>
          <w:rFonts w:cs="Times New Roman"/>
          <w:b/>
          <w:lang w:eastAsia="en-AU"/>
        </w:rPr>
        <w:t xml:space="preserve"> Passport 2 Employment</w:t>
      </w:r>
      <w:r w:rsidRPr="00430336">
        <w:rPr>
          <w:rFonts w:cs="Times New Roman"/>
          <w:lang w:eastAsia="en-AU"/>
        </w:rPr>
        <w:t xml:space="preserve"> </w:t>
      </w:r>
      <w:r>
        <w:rPr>
          <w:rFonts w:cs="Times New Roman"/>
          <w:lang w:eastAsia="en-AU"/>
        </w:rPr>
        <w:t xml:space="preserve">Seven Week Program </w:t>
      </w:r>
      <w:r w:rsidR="00F4029D">
        <w:rPr>
          <w:rFonts w:cs="Times New Roman"/>
          <w:lang w:eastAsia="en-AU"/>
        </w:rPr>
        <w:t>one day a week in Warragul</w:t>
      </w:r>
      <w:r>
        <w:rPr>
          <w:rFonts w:cs="Times New Roman"/>
          <w:lang w:eastAsia="en-AU"/>
        </w:rPr>
        <w:t xml:space="preserve"> From 28</w:t>
      </w:r>
      <w:r w:rsidRPr="00430336">
        <w:rPr>
          <w:rFonts w:cs="Times New Roman"/>
          <w:vertAlign w:val="superscript"/>
          <w:lang w:eastAsia="en-AU"/>
        </w:rPr>
        <w:t>th</w:t>
      </w:r>
      <w:r>
        <w:rPr>
          <w:rFonts w:cs="Times New Roman"/>
          <w:lang w:eastAsia="en-AU"/>
        </w:rPr>
        <w:t xml:space="preserve"> April </w:t>
      </w:r>
      <w:r w:rsidR="00F4029D">
        <w:rPr>
          <w:rFonts w:cs="Times New Roman"/>
          <w:lang w:eastAsia="en-AU"/>
        </w:rPr>
        <w:t>2016</w:t>
      </w:r>
    </w:p>
    <w:p w:rsidR="00F4029D" w:rsidRDefault="00F4029D" w:rsidP="00F4029D">
      <w:pPr>
        <w:spacing w:after="0" w:line="240" w:lineRule="auto"/>
        <w:rPr>
          <w:rFonts w:cs="Times New Roman"/>
          <w:lang w:eastAsia="en-AU"/>
        </w:rPr>
      </w:pPr>
    </w:p>
    <w:p w:rsidR="00F4029D" w:rsidRDefault="00F4029D" w:rsidP="00F4029D">
      <w:pPr>
        <w:spacing w:after="0" w:line="240" w:lineRule="auto"/>
        <w:rPr>
          <w:rFonts w:cs="Times New Roman"/>
          <w:b/>
          <w:color w:val="002060"/>
          <w:sz w:val="28"/>
          <w:szCs w:val="28"/>
          <w:lang w:eastAsia="en-AU"/>
        </w:rPr>
      </w:pPr>
      <w:r>
        <w:rPr>
          <w:rFonts w:cs="Times New Roman"/>
          <w:b/>
          <w:color w:val="002060"/>
          <w:sz w:val="28"/>
          <w:szCs w:val="28"/>
          <w:lang w:eastAsia="en-AU"/>
        </w:rPr>
        <w:t>East Gippsland Disability Transition Network</w:t>
      </w:r>
    </w:p>
    <w:p w:rsidR="009E664A" w:rsidRPr="009E664A" w:rsidRDefault="00F4029D" w:rsidP="009E664A">
      <w:pPr>
        <w:spacing w:after="0" w:line="240" w:lineRule="auto"/>
        <w:rPr>
          <w:rFonts w:ascii="Tw Cen MT Condensed" w:hAnsi="Tw Cen MT Condensed" w:cs="Arial"/>
          <w:b/>
          <w:sz w:val="40"/>
          <w:szCs w:val="40"/>
        </w:rPr>
      </w:pPr>
      <w:r>
        <w:rPr>
          <w:rFonts w:cs="Times New Roman"/>
          <w:b/>
          <w:sz w:val="28"/>
          <w:szCs w:val="28"/>
          <w:lang w:eastAsia="en-AU"/>
        </w:rPr>
        <w:t xml:space="preserve">What Next Expo </w:t>
      </w:r>
      <w:r w:rsidR="009E664A">
        <w:rPr>
          <w:rFonts w:cs="Times New Roman"/>
          <w:lang w:eastAsia="en-AU"/>
        </w:rPr>
        <w:t>post school</w:t>
      </w:r>
      <w:r w:rsidRPr="009E664A">
        <w:rPr>
          <w:rFonts w:cs="Times New Roman"/>
          <w:lang w:eastAsia="en-AU"/>
        </w:rPr>
        <w:t xml:space="preserve"> options for Student with a Disability 2</w:t>
      </w:r>
      <w:r w:rsidRPr="009E664A">
        <w:rPr>
          <w:rFonts w:cs="Times New Roman"/>
          <w:vertAlign w:val="superscript"/>
          <w:lang w:eastAsia="en-AU"/>
        </w:rPr>
        <w:t>nd</w:t>
      </w:r>
      <w:r w:rsidRPr="009E664A">
        <w:rPr>
          <w:rFonts w:cs="Times New Roman"/>
          <w:lang w:eastAsia="en-AU"/>
        </w:rPr>
        <w:t xml:space="preserve"> May</w:t>
      </w:r>
      <w:r w:rsidR="009E664A">
        <w:rPr>
          <w:rFonts w:cs="Times New Roman"/>
          <w:lang w:eastAsia="en-AU"/>
        </w:rPr>
        <w:t>-</w:t>
      </w:r>
      <w:r w:rsidRPr="009E664A">
        <w:rPr>
          <w:rFonts w:cs="Times New Roman"/>
          <w:sz w:val="28"/>
          <w:szCs w:val="28"/>
          <w:lang w:eastAsia="en-AU"/>
        </w:rPr>
        <w:t xml:space="preserve"> </w:t>
      </w:r>
      <w:r w:rsidR="009E664A">
        <w:rPr>
          <w:rFonts w:cs="Arial"/>
        </w:rPr>
        <w:t xml:space="preserve">5:00pm to </w:t>
      </w:r>
      <w:r w:rsidR="009E664A" w:rsidRPr="009E664A">
        <w:rPr>
          <w:rFonts w:cs="Arial"/>
        </w:rPr>
        <w:t xml:space="preserve">7:00pm at the Community &amp; Educational Hub </w:t>
      </w:r>
      <w:proofErr w:type="spellStart"/>
      <w:r w:rsidR="009E664A" w:rsidRPr="009E664A">
        <w:rPr>
          <w:rFonts w:cs="Arial"/>
        </w:rPr>
        <w:t>Dalmahoy</w:t>
      </w:r>
      <w:proofErr w:type="spellEnd"/>
      <w:r w:rsidR="009E664A" w:rsidRPr="009E664A">
        <w:rPr>
          <w:rFonts w:cs="Arial"/>
        </w:rPr>
        <w:t xml:space="preserve"> Street, Bairnsdale</w:t>
      </w:r>
      <w:r w:rsidR="009E664A" w:rsidRPr="009E664A">
        <w:rPr>
          <w:rFonts w:ascii="Tw Cen MT Condensed" w:hAnsi="Tw Cen MT Condensed" w:cs="Arial"/>
          <w:b/>
          <w:sz w:val="44"/>
          <w:szCs w:val="40"/>
        </w:rPr>
        <w:t xml:space="preserve"> </w:t>
      </w:r>
    </w:p>
    <w:p w:rsidR="00F4029D" w:rsidRDefault="00F4029D" w:rsidP="00F4029D">
      <w:pPr>
        <w:spacing w:after="0" w:line="240" w:lineRule="auto"/>
        <w:rPr>
          <w:sz w:val="28"/>
          <w:szCs w:val="28"/>
        </w:rPr>
      </w:pPr>
    </w:p>
    <w:p w:rsidR="009E664A" w:rsidRDefault="009E664A" w:rsidP="00F4029D">
      <w:pPr>
        <w:spacing w:after="0" w:line="240" w:lineRule="auto"/>
        <w:rPr>
          <w:rFonts w:cs="Times New Roman"/>
          <w:b/>
          <w:color w:val="002060"/>
          <w:sz w:val="28"/>
          <w:szCs w:val="28"/>
          <w:lang w:eastAsia="en-AU"/>
        </w:rPr>
      </w:pPr>
      <w:r>
        <w:rPr>
          <w:rFonts w:cs="Times New Roman"/>
          <w:b/>
          <w:color w:val="002060"/>
          <w:sz w:val="28"/>
          <w:szCs w:val="28"/>
          <w:lang w:eastAsia="en-AU"/>
        </w:rPr>
        <w:t>South Gippsland Bass Coast Youth In Transition Network</w:t>
      </w:r>
    </w:p>
    <w:p w:rsidR="009E664A" w:rsidRDefault="009E664A" w:rsidP="00F4029D">
      <w:pPr>
        <w:spacing w:after="0" w:line="240" w:lineRule="auto"/>
      </w:pPr>
      <w:r w:rsidRPr="00CC2D20">
        <w:rPr>
          <w:b/>
          <w:sz w:val="28"/>
        </w:rPr>
        <w:t xml:space="preserve">‘Let’s have a Chat about the Future’- </w:t>
      </w:r>
      <w:r w:rsidRPr="00CC2D20">
        <w:t>an event for young people with learning barriers, their families and educator</w:t>
      </w:r>
      <w:r w:rsidR="00B4557A">
        <w:t xml:space="preserve"> 18</w:t>
      </w:r>
      <w:r w:rsidR="00B4557A" w:rsidRPr="00B4557A">
        <w:rPr>
          <w:vertAlign w:val="superscript"/>
        </w:rPr>
        <w:t>th</w:t>
      </w:r>
      <w:r w:rsidR="00B4557A">
        <w:t xml:space="preserve"> May- 11am to 6.45pm a range of workshops throughout the day at  Federation Training Leongatha Campus </w:t>
      </w:r>
    </w:p>
    <w:p w:rsidR="00B4557A" w:rsidRDefault="00B4557A" w:rsidP="00F4029D">
      <w:pPr>
        <w:spacing w:after="0" w:line="240" w:lineRule="auto"/>
      </w:pPr>
    </w:p>
    <w:p w:rsidR="00425614" w:rsidRPr="00425614" w:rsidRDefault="00B4557A" w:rsidP="00F4029D">
      <w:pPr>
        <w:spacing w:after="0" w:line="240" w:lineRule="auto"/>
        <w:rPr>
          <w:rFonts w:ascii="Calibri" w:eastAsia="STXinwei" w:hAnsi="Calibri" w:cs="Tahoma"/>
          <w:color w:val="0563C1" w:themeColor="hyperlink"/>
          <w:sz w:val="20"/>
          <w:szCs w:val="20"/>
          <w:u w:val="single"/>
          <w:lang w:eastAsia="ja-JP"/>
        </w:rPr>
      </w:pPr>
      <w:r>
        <w:t xml:space="preserve">For more information at any of the above network </w:t>
      </w:r>
      <w:r w:rsidR="00425614">
        <w:t xml:space="preserve">events: </w:t>
      </w:r>
      <w:hyperlink r:id="rId16" w:history="1">
        <w:r w:rsidRPr="005120A3">
          <w:rPr>
            <w:rFonts w:ascii="Calibri" w:eastAsia="STXinwei" w:hAnsi="Calibri" w:cs="Tahoma"/>
            <w:color w:val="0563C1" w:themeColor="hyperlink"/>
            <w:sz w:val="20"/>
            <w:szCs w:val="20"/>
            <w:u w:val="single"/>
            <w:lang w:eastAsia="ja-JP"/>
          </w:rPr>
          <w:t>andrea.evansmccall@skillsplus.com.au</w:t>
        </w:r>
      </w:hyperlink>
    </w:p>
    <w:p w:rsidR="00B20A02" w:rsidRPr="009E664A" w:rsidRDefault="00B20A02" w:rsidP="00B20A02">
      <w:pPr>
        <w:pStyle w:val="NoSpacing"/>
        <w:spacing w:line="276" w:lineRule="auto"/>
        <w:rPr>
          <w:sz w:val="20"/>
          <w:szCs w:val="20"/>
        </w:rPr>
      </w:pPr>
      <w:r w:rsidRPr="009E664A">
        <w:rPr>
          <w:rStyle w:val="Hyperlink"/>
          <w:color w:val="auto"/>
          <w:sz w:val="20"/>
          <w:szCs w:val="20"/>
        </w:rPr>
        <w:t>_________________________________________________________________________________________________</w:t>
      </w:r>
    </w:p>
    <w:p w:rsidR="00A91331" w:rsidRDefault="00602B22" w:rsidP="00B17B45">
      <w:pPr>
        <w:spacing w:after="0"/>
        <w:rPr>
          <w:b/>
          <w:color w:val="C00000"/>
          <w:sz w:val="28"/>
          <w:szCs w:val="28"/>
        </w:rPr>
      </w:pPr>
      <w:r>
        <w:rPr>
          <w:b/>
          <w:color w:val="C00000"/>
          <w:sz w:val="28"/>
          <w:szCs w:val="28"/>
        </w:rPr>
        <w:lastRenderedPageBreak/>
        <w:t>Resources</w:t>
      </w:r>
    </w:p>
    <w:p w:rsidR="00920839" w:rsidRPr="009E664A" w:rsidRDefault="00920839" w:rsidP="0092083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2060"/>
          <w:sz w:val="28"/>
          <w:szCs w:val="28"/>
        </w:rPr>
      </w:pPr>
      <w:r w:rsidRPr="009E664A">
        <w:rPr>
          <w:rStyle w:val="Strong"/>
          <w:rFonts w:asciiTheme="minorHAnsi" w:hAnsiTheme="minorHAnsi" w:cs="Courier New"/>
          <w:color w:val="002060"/>
          <w:sz w:val="28"/>
          <w:szCs w:val="28"/>
        </w:rPr>
        <w:t>Supporting tertiary students with a disability or mental illness: good practice guide</w:t>
      </w:r>
      <w:r w:rsidRPr="009E664A">
        <w:rPr>
          <w:rFonts w:asciiTheme="minorHAnsi" w:hAnsiTheme="minorHAnsi" w:cs="Courier New"/>
          <w:color w:val="002060"/>
          <w:sz w:val="28"/>
          <w:szCs w:val="28"/>
        </w:rPr>
        <w:t xml:space="preserve"> </w:t>
      </w:r>
    </w:p>
    <w:p w:rsidR="00920839" w:rsidRPr="0065669E" w:rsidRDefault="00920839" w:rsidP="0092083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65669E">
        <w:rPr>
          <w:rFonts w:asciiTheme="minorHAnsi" w:hAnsiTheme="minorHAnsi" w:cs="Courier New"/>
          <w:sz w:val="22"/>
          <w:szCs w:val="20"/>
        </w:rPr>
        <w:t>Through the implementation of the principles outlined in this good practice guide, teaching staff and disability services staff in tertiary institutions will be better positioned to provide additional supports for students with a disability or mental illness. Based on two research reports, which consider the perspectives of students, disability services workers and teaching staff, this guide offers a wide range of individual and institution-level learning supports with the aim of improving the educational experience and rate of course completions for students with a disability or mental illness.  </w:t>
      </w:r>
    </w:p>
    <w:p w:rsidR="00920839" w:rsidRPr="0065669E" w:rsidRDefault="001E51F3" w:rsidP="0092083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hyperlink r:id="rId17" w:tgtFrame="_blank" w:tooltip="http://ncver.us10.list-manage.com/track/click?u=8cd8b7df7ae0c55ba7d07149f&amp;id=75fd17eab5&amp;e=c95aaa8978" w:history="1">
        <w:r w:rsidR="00920839" w:rsidRPr="0065669E">
          <w:rPr>
            <w:rStyle w:val="Hyperlink"/>
            <w:rFonts w:asciiTheme="minorHAnsi" w:hAnsiTheme="minorHAnsi" w:cs="Courier New"/>
            <w:sz w:val="22"/>
            <w:szCs w:val="20"/>
            <w:shd w:val="clear" w:color="auto" w:fill="FFFFFF"/>
          </w:rPr>
          <w:t>Supporting tertiary students with a disability or mental illness: good practice guide</w:t>
        </w:r>
      </w:hyperlink>
    </w:p>
    <w:p w:rsidR="00FA19DF" w:rsidRDefault="00FA19DF" w:rsidP="0092083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FA19DF" w:rsidRDefault="00FA19DF" w:rsidP="0092083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FA19DF" w:rsidRDefault="00FA19DF" w:rsidP="0092083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BB2CEF" w:rsidRPr="00BB2CEF" w:rsidRDefault="00BB2CEF" w:rsidP="00BB2CEF">
      <w:pPr>
        <w:autoSpaceDE w:val="0"/>
        <w:autoSpaceDN w:val="0"/>
        <w:adjustRightInd w:val="0"/>
        <w:spacing w:after="0" w:line="240" w:lineRule="auto"/>
        <w:rPr>
          <w:rFonts w:ascii="Calibri" w:hAnsi="Calibri" w:cs="Calibri"/>
          <w:color w:val="002060"/>
          <w:sz w:val="28"/>
          <w:szCs w:val="28"/>
        </w:rPr>
      </w:pPr>
      <w:r w:rsidRPr="00BB2CEF">
        <w:rPr>
          <w:rFonts w:ascii="Calibri" w:hAnsi="Calibri" w:cs="Calibri"/>
          <w:b/>
          <w:bCs/>
          <w:color w:val="002060"/>
          <w:sz w:val="28"/>
          <w:szCs w:val="28"/>
        </w:rPr>
        <w:t xml:space="preserve">‘Head for Health' Mental Health Promotion Booklet </w:t>
      </w:r>
    </w:p>
    <w:p w:rsidR="00920839" w:rsidRPr="0065669E" w:rsidRDefault="00BB2CEF" w:rsidP="00BB2CE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2"/>
        </w:rPr>
      </w:pPr>
      <w:r w:rsidRPr="0065669E">
        <w:rPr>
          <w:rFonts w:ascii="Calibri" w:hAnsi="Calibri" w:cs="Calibri"/>
          <w:color w:val="000000"/>
          <w:sz w:val="22"/>
          <w:szCs w:val="22"/>
          <w:lang w:eastAsia="en-US"/>
        </w:rPr>
        <w:t>Head for Health’ is a mental health promotion booklet developed by people who live in supported accommodation. Many project participants live with disabilities and mental health issues. They wanted to share the things that help them improve their mental health and to feel good. The low-literacy booklet features several project participants who demonstrate key messages.</w:t>
      </w:r>
    </w:p>
    <w:p w:rsidR="00D11859" w:rsidRPr="00D11859" w:rsidRDefault="001E51F3" w:rsidP="00D11859">
      <w:pPr>
        <w:autoSpaceDE w:val="0"/>
        <w:autoSpaceDN w:val="0"/>
        <w:adjustRightInd w:val="0"/>
        <w:spacing w:after="0" w:line="240" w:lineRule="auto"/>
        <w:rPr>
          <w:rFonts w:ascii="Calibri" w:hAnsi="Calibri" w:cs="Calibri"/>
          <w:color w:val="000000"/>
          <w:sz w:val="24"/>
          <w:szCs w:val="24"/>
        </w:rPr>
      </w:pPr>
      <w:hyperlink r:id="rId18" w:history="1">
        <w:r w:rsidR="00BB2CEF" w:rsidRPr="009B0499">
          <w:rPr>
            <w:rStyle w:val="Hyperlink"/>
            <w:rFonts w:ascii="Calibri" w:hAnsi="Calibri" w:cs="Calibri"/>
            <w:sz w:val="24"/>
            <w:szCs w:val="24"/>
          </w:rPr>
          <w:t>https://metrosouth.health.qld.gov.au/sites/default/files/head_for_health.pdf</w:t>
        </w:r>
      </w:hyperlink>
      <w:r w:rsidR="00BB2CEF">
        <w:rPr>
          <w:rFonts w:ascii="Calibri" w:hAnsi="Calibri" w:cs="Calibri"/>
          <w:color w:val="000000"/>
          <w:sz w:val="24"/>
          <w:szCs w:val="24"/>
        </w:rPr>
        <w:t xml:space="preserve"> </w:t>
      </w:r>
    </w:p>
    <w:p w:rsidR="00BB042D" w:rsidRPr="00D6280A" w:rsidRDefault="00BB042D" w:rsidP="007E0338">
      <w:pPr>
        <w:pStyle w:val="NormalWeb"/>
        <w:rPr>
          <w:rFonts w:asciiTheme="minorHAnsi" w:hAnsiTheme="minorHAnsi"/>
          <w:color w:val="C00000"/>
          <w:sz w:val="20"/>
          <w:szCs w:val="20"/>
        </w:rPr>
      </w:pPr>
    </w:p>
    <w:p w:rsidR="0099248E" w:rsidRPr="00E623D8" w:rsidRDefault="0099248E" w:rsidP="0099248E">
      <w:pPr>
        <w:pStyle w:val="NoSpacing"/>
        <w:spacing w:line="276" w:lineRule="auto"/>
        <w:rPr>
          <w:color w:val="002060"/>
          <w:sz w:val="20"/>
          <w:szCs w:val="20"/>
        </w:rPr>
      </w:pPr>
      <w:r w:rsidRPr="00E623D8">
        <w:rPr>
          <w:rStyle w:val="Hyperlink"/>
          <w:color w:val="002060"/>
          <w:sz w:val="20"/>
          <w:szCs w:val="20"/>
        </w:rPr>
        <w:t>_________________________________________________________________________________________________</w:t>
      </w:r>
    </w:p>
    <w:p w:rsidR="00854A93" w:rsidRDefault="00854A93" w:rsidP="00854A93">
      <w:pPr>
        <w:pStyle w:val="NormalWeb"/>
        <w:rPr>
          <w:rFonts w:asciiTheme="minorHAnsi" w:hAnsiTheme="minorHAnsi"/>
          <w:color w:val="C00000"/>
          <w:sz w:val="28"/>
          <w:szCs w:val="28"/>
        </w:rPr>
      </w:pPr>
      <w:r>
        <w:rPr>
          <w:rFonts w:asciiTheme="minorHAnsi" w:hAnsiTheme="minorHAnsi"/>
          <w:color w:val="C00000"/>
          <w:sz w:val="28"/>
          <w:szCs w:val="28"/>
        </w:rPr>
        <w:t xml:space="preserve">Clips Worth Watching </w:t>
      </w:r>
    </w:p>
    <w:p w:rsidR="0098272F" w:rsidRDefault="0098272F" w:rsidP="00854A93">
      <w:pPr>
        <w:pStyle w:val="NormalWeb"/>
        <w:rPr>
          <w:rFonts w:asciiTheme="minorHAnsi" w:hAnsiTheme="minorHAnsi"/>
          <w:color w:val="C00000"/>
          <w:sz w:val="28"/>
          <w:szCs w:val="28"/>
        </w:rPr>
      </w:pPr>
    </w:p>
    <w:p w:rsidR="0098272F" w:rsidRPr="0098272F" w:rsidRDefault="0098272F" w:rsidP="009827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2060"/>
          <w:sz w:val="22"/>
          <w:szCs w:val="20"/>
        </w:rPr>
      </w:pPr>
      <w:r w:rsidRPr="0098272F">
        <w:rPr>
          <w:rStyle w:val="Strong"/>
          <w:rFonts w:asciiTheme="minorHAnsi" w:hAnsiTheme="minorHAnsi" w:cs="Courier New"/>
          <w:color w:val="002060"/>
          <w:sz w:val="28"/>
        </w:rPr>
        <w:t>Sharing Our Story</w:t>
      </w:r>
      <w:r w:rsidRPr="0098272F">
        <w:rPr>
          <w:rFonts w:asciiTheme="minorHAnsi" w:hAnsiTheme="minorHAnsi" w:cs="Courier New"/>
          <w:color w:val="002060"/>
          <w:sz w:val="28"/>
        </w:rPr>
        <w:t xml:space="preserve"> </w:t>
      </w:r>
    </w:p>
    <w:p w:rsidR="0098272F" w:rsidRPr="0065669E" w:rsidRDefault="0098272F" w:rsidP="009827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2"/>
        </w:rPr>
      </w:pPr>
      <w:r w:rsidRPr="0065669E">
        <w:rPr>
          <w:rFonts w:ascii="Calibri Light" w:hAnsi="Calibri Light" w:cs="Courier New"/>
          <w:sz w:val="22"/>
          <w:szCs w:val="22"/>
        </w:rPr>
        <w:t xml:space="preserve">Sharing Our Story is a highly engaging adult learning tool aimed at tertiary students and service providers who </w:t>
      </w:r>
    </w:p>
    <w:p w:rsidR="0098272F" w:rsidRPr="0065669E" w:rsidRDefault="0098272F" w:rsidP="009827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2"/>
        </w:rPr>
      </w:pPr>
      <w:r w:rsidRPr="0065669E">
        <w:rPr>
          <w:rFonts w:ascii="Calibri Light" w:hAnsi="Calibri Light" w:cs="Courier New"/>
          <w:sz w:val="22"/>
          <w:szCs w:val="22"/>
        </w:rPr>
        <w:t>regularly work with children with a disability. Sharing Our Story is designed to stimulate discussion and encourage a greater understanding of disability from a family perspective enabling professionals to work in partnership with children with a disability and their families.</w:t>
      </w:r>
    </w:p>
    <w:p w:rsidR="0098272F" w:rsidRPr="0065669E" w:rsidRDefault="0098272F" w:rsidP="009827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2"/>
        </w:rPr>
      </w:pPr>
      <w:r w:rsidRPr="0065669E">
        <w:rPr>
          <w:rFonts w:ascii="Calibri Light" w:hAnsi="Calibri Light" w:cs="Courier New"/>
          <w:sz w:val="22"/>
          <w:szCs w:val="22"/>
        </w:rPr>
        <w:t>Sample on you tube (</w:t>
      </w:r>
      <w:hyperlink r:id="rId19" w:history="1">
        <w:r w:rsidRPr="0065669E">
          <w:rPr>
            <w:rStyle w:val="Hyperlink"/>
            <w:rFonts w:ascii="Calibri Light" w:hAnsi="Calibri Light" w:cs="Courier New"/>
            <w:sz w:val="22"/>
            <w:szCs w:val="22"/>
          </w:rPr>
          <w:t>https://youtu.be/Fj7icLvhLeE</w:t>
        </w:r>
      </w:hyperlink>
      <w:r w:rsidRPr="0065669E">
        <w:rPr>
          <w:rFonts w:ascii="Calibri Light" w:hAnsi="Calibri Light" w:cs="Courier New"/>
          <w:sz w:val="22"/>
          <w:szCs w:val="22"/>
        </w:rPr>
        <w:t>)</w:t>
      </w:r>
    </w:p>
    <w:p w:rsidR="0098272F" w:rsidRPr="0065669E" w:rsidRDefault="0098272F" w:rsidP="009827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2"/>
        </w:rPr>
      </w:pPr>
      <w:r w:rsidRPr="0065669E">
        <w:rPr>
          <w:rFonts w:ascii="Calibri Light" w:hAnsi="Calibri Light" w:cs="Courier New"/>
          <w:sz w:val="22"/>
          <w:szCs w:val="22"/>
        </w:rPr>
        <w:t xml:space="preserve">The Sharing Our Story kit includes two DVDs plus a training manual with suggested learning objectives, activities and prompts to generate discussion. The full Sharing Our Story kit is available for purchase for AUD 199.00 </w:t>
      </w:r>
      <w:proofErr w:type="spellStart"/>
      <w:r w:rsidRPr="0065669E">
        <w:rPr>
          <w:rFonts w:ascii="Calibri Light" w:hAnsi="Calibri Light" w:cs="Courier New"/>
          <w:sz w:val="22"/>
          <w:szCs w:val="22"/>
        </w:rPr>
        <w:t>inc.</w:t>
      </w:r>
      <w:proofErr w:type="spellEnd"/>
      <w:r w:rsidRPr="0065669E">
        <w:rPr>
          <w:rFonts w:ascii="Calibri Light" w:hAnsi="Calibri Light" w:cs="Courier New"/>
          <w:sz w:val="22"/>
          <w:szCs w:val="22"/>
        </w:rPr>
        <w:t xml:space="preserve"> </w:t>
      </w:r>
    </w:p>
    <w:p w:rsidR="0098272F" w:rsidRPr="0065669E" w:rsidRDefault="000B6A0F" w:rsidP="009827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2"/>
        </w:rPr>
      </w:pPr>
      <w:r w:rsidRPr="0065669E">
        <w:rPr>
          <w:rFonts w:ascii="Calibri Light" w:hAnsi="Calibri Light" w:cs="Courier New"/>
          <w:sz w:val="22"/>
          <w:szCs w:val="22"/>
        </w:rPr>
        <w:t xml:space="preserve">GST </w:t>
      </w:r>
      <w:r w:rsidR="00746FA7" w:rsidRPr="0065669E">
        <w:rPr>
          <w:rFonts w:ascii="Calibri Light" w:hAnsi="Calibri Light" w:cs="Courier New"/>
          <w:sz w:val="22"/>
          <w:szCs w:val="22"/>
        </w:rPr>
        <w:t>on 03</w:t>
      </w:r>
      <w:r w:rsidR="0098272F" w:rsidRPr="0065669E">
        <w:rPr>
          <w:rFonts w:ascii="Calibri Light" w:hAnsi="Calibri Light" w:cs="Courier New"/>
          <w:sz w:val="22"/>
          <w:szCs w:val="22"/>
        </w:rPr>
        <w:t xml:space="preserve"> 9818 2000, 1800 654 013 or </w:t>
      </w:r>
      <w:hyperlink r:id="rId20" w:tooltip="mailto:mail@acd.org.au" w:history="1">
        <w:r w:rsidR="0098272F" w:rsidRPr="0065669E">
          <w:rPr>
            <w:rStyle w:val="Hyperlink"/>
            <w:rFonts w:ascii="Calibri Light" w:hAnsi="Calibri Light" w:cs="Courier New"/>
            <w:sz w:val="22"/>
            <w:szCs w:val="22"/>
          </w:rPr>
          <w:t>mail@acd.org.au</w:t>
        </w:r>
      </w:hyperlink>
    </w:p>
    <w:p w:rsidR="00B00149" w:rsidRDefault="00B00149" w:rsidP="00854A93">
      <w:pPr>
        <w:pStyle w:val="NormalWeb"/>
        <w:rPr>
          <w:rStyle w:val="Hyperlink"/>
          <w:rFonts w:asciiTheme="minorHAnsi" w:hAnsiTheme="minorHAnsi"/>
          <w:sz w:val="20"/>
          <w:szCs w:val="20"/>
        </w:rPr>
      </w:pPr>
    </w:p>
    <w:p w:rsidR="00746FA7" w:rsidRDefault="00746FA7" w:rsidP="00854A93">
      <w:pPr>
        <w:pStyle w:val="NormalWeb"/>
        <w:rPr>
          <w:rStyle w:val="Hyperlink"/>
          <w:rFonts w:asciiTheme="minorHAnsi" w:hAnsiTheme="minorHAnsi"/>
          <w:sz w:val="20"/>
          <w:szCs w:val="20"/>
        </w:rPr>
      </w:pPr>
    </w:p>
    <w:p w:rsidR="00746FA7" w:rsidRDefault="00746FA7" w:rsidP="00746FA7">
      <w:pPr>
        <w:pStyle w:val="NormalWeb"/>
        <w:rPr>
          <w:rFonts w:asciiTheme="minorHAnsi" w:hAnsiTheme="minorHAnsi" w:cs="Arial"/>
          <w:b/>
          <w:bCs/>
          <w:color w:val="002060"/>
          <w:sz w:val="28"/>
          <w:szCs w:val="28"/>
          <w:lang w:eastAsia="en-US"/>
        </w:rPr>
      </w:pPr>
      <w:r w:rsidRPr="00746FA7">
        <w:rPr>
          <w:rFonts w:asciiTheme="minorHAnsi" w:hAnsiTheme="minorHAnsi" w:cs="Arial"/>
          <w:b/>
          <w:bCs/>
          <w:color w:val="002060"/>
          <w:sz w:val="28"/>
          <w:szCs w:val="28"/>
          <w:lang w:eastAsia="en-US"/>
        </w:rPr>
        <w:t>I am bli</w:t>
      </w:r>
      <w:r>
        <w:rPr>
          <w:rFonts w:asciiTheme="minorHAnsi" w:hAnsiTheme="minorHAnsi" w:cs="Arial"/>
          <w:b/>
          <w:bCs/>
          <w:color w:val="002060"/>
          <w:sz w:val="28"/>
          <w:szCs w:val="28"/>
          <w:lang w:eastAsia="en-US"/>
        </w:rPr>
        <w:t>nd and this is a day in my life</w:t>
      </w:r>
    </w:p>
    <w:p w:rsidR="00746FA7" w:rsidRPr="0065669E" w:rsidRDefault="00746FA7" w:rsidP="00746FA7">
      <w:pPr>
        <w:pStyle w:val="NormalWeb"/>
        <w:rPr>
          <w:rStyle w:val="Hyperlink"/>
          <w:rFonts w:asciiTheme="minorHAnsi" w:hAnsiTheme="minorHAnsi"/>
          <w:sz w:val="22"/>
          <w:szCs w:val="22"/>
        </w:rPr>
      </w:pPr>
      <w:r w:rsidRPr="0065669E">
        <w:rPr>
          <w:rFonts w:asciiTheme="minorHAnsi" w:hAnsiTheme="minorHAnsi" w:cs="Arial"/>
          <w:bCs/>
          <w:color w:val="000000"/>
          <w:sz w:val="22"/>
          <w:szCs w:val="22"/>
          <w:lang w:eastAsia="en-US"/>
        </w:rPr>
        <w:t xml:space="preserve">Meet Graeme Innes, one of </w:t>
      </w:r>
      <w:r w:rsidR="00975753" w:rsidRPr="0065669E">
        <w:rPr>
          <w:rFonts w:asciiTheme="minorHAnsi" w:hAnsiTheme="minorHAnsi" w:cs="Arial"/>
          <w:bCs/>
          <w:color w:val="000000"/>
          <w:sz w:val="22"/>
          <w:szCs w:val="22"/>
          <w:lang w:eastAsia="en-US"/>
        </w:rPr>
        <w:t>the 2015</w:t>
      </w:r>
      <w:r w:rsidRPr="0065669E">
        <w:rPr>
          <w:rFonts w:asciiTheme="minorHAnsi" w:hAnsiTheme="minorHAnsi" w:cs="Arial"/>
          <w:bCs/>
          <w:color w:val="000000"/>
          <w:sz w:val="22"/>
          <w:szCs w:val="22"/>
          <w:lang w:eastAsia="en-US"/>
        </w:rPr>
        <w:t xml:space="preserve"> Don't DIS my ABILITY ambassadors.</w:t>
      </w:r>
      <w:r w:rsidR="00975753" w:rsidRPr="0065669E">
        <w:rPr>
          <w:sz w:val="22"/>
          <w:szCs w:val="22"/>
        </w:rPr>
        <w:t xml:space="preserve"> </w:t>
      </w:r>
      <w:hyperlink r:id="rId21" w:history="1">
        <w:r w:rsidR="00975753" w:rsidRPr="0065669E">
          <w:rPr>
            <w:rStyle w:val="Hyperlink"/>
            <w:rFonts w:asciiTheme="minorHAnsi" w:hAnsiTheme="minorHAnsi" w:cs="Arial"/>
            <w:bCs/>
            <w:sz w:val="22"/>
            <w:szCs w:val="22"/>
            <w:lang w:eastAsia="en-US"/>
          </w:rPr>
          <w:t>https://www.youtube.com/watch?v=cQubRDJlGJg</w:t>
        </w:r>
      </w:hyperlink>
      <w:r w:rsidR="00975753" w:rsidRPr="0065669E">
        <w:rPr>
          <w:rFonts w:asciiTheme="minorHAnsi" w:hAnsiTheme="minorHAnsi" w:cs="Arial"/>
          <w:bCs/>
          <w:color w:val="000000"/>
          <w:sz w:val="22"/>
          <w:szCs w:val="22"/>
          <w:lang w:eastAsia="en-US"/>
        </w:rPr>
        <w:t xml:space="preserve"> </w:t>
      </w:r>
    </w:p>
    <w:p w:rsidR="00587132" w:rsidRDefault="00587132" w:rsidP="00854A93">
      <w:pPr>
        <w:pStyle w:val="NoSpacing"/>
        <w:spacing w:line="276" w:lineRule="auto"/>
        <w:rPr>
          <w:rFonts w:cs="Times New Roman"/>
          <w:color w:val="C00000"/>
          <w:sz w:val="20"/>
          <w:szCs w:val="20"/>
          <w:lang w:eastAsia="en-AU"/>
        </w:rPr>
      </w:pPr>
    </w:p>
    <w:p w:rsidR="00854A93" w:rsidRPr="00E623D8" w:rsidRDefault="00854A93" w:rsidP="00854A93">
      <w:pPr>
        <w:pStyle w:val="NoSpacing"/>
        <w:spacing w:line="276" w:lineRule="auto"/>
        <w:rPr>
          <w:color w:val="002060"/>
          <w:sz w:val="20"/>
          <w:szCs w:val="20"/>
        </w:rPr>
      </w:pPr>
      <w:r w:rsidRPr="00E623D8">
        <w:rPr>
          <w:rStyle w:val="Hyperlink"/>
          <w:color w:val="002060"/>
          <w:sz w:val="20"/>
          <w:szCs w:val="20"/>
        </w:rPr>
        <w:t>_________________________________________________________________________________________________</w:t>
      </w:r>
    </w:p>
    <w:p w:rsidR="009E572B" w:rsidRDefault="009E572B" w:rsidP="0069034E">
      <w:pPr>
        <w:pStyle w:val="NormalWeb"/>
        <w:rPr>
          <w:rFonts w:asciiTheme="minorHAnsi" w:hAnsiTheme="minorHAnsi"/>
          <w:color w:val="C00000"/>
          <w:sz w:val="28"/>
          <w:szCs w:val="28"/>
        </w:rPr>
      </w:pPr>
    </w:p>
    <w:p w:rsidR="004A1159" w:rsidRDefault="00D11859" w:rsidP="00BB5729">
      <w:pPr>
        <w:pStyle w:val="NormalWeb"/>
        <w:rPr>
          <w:rFonts w:asciiTheme="minorHAnsi" w:hAnsiTheme="minorHAnsi"/>
          <w:color w:val="C00000"/>
          <w:sz w:val="28"/>
          <w:szCs w:val="28"/>
        </w:rPr>
      </w:pPr>
      <w:r>
        <w:rPr>
          <w:rFonts w:asciiTheme="minorHAnsi" w:hAnsiTheme="minorHAnsi"/>
          <w:color w:val="C00000"/>
          <w:sz w:val="28"/>
          <w:szCs w:val="28"/>
        </w:rPr>
        <w:t xml:space="preserve">Assistive Technology </w:t>
      </w:r>
    </w:p>
    <w:p w:rsidR="00495AF8" w:rsidRPr="00BB2CEF" w:rsidRDefault="00495AF8" w:rsidP="00495AF8">
      <w:pPr>
        <w:autoSpaceDE w:val="0"/>
        <w:autoSpaceDN w:val="0"/>
        <w:adjustRightInd w:val="0"/>
        <w:spacing w:after="0" w:line="240" w:lineRule="auto"/>
        <w:rPr>
          <w:rFonts w:ascii="Calibri" w:hAnsi="Calibri" w:cs="Calibri"/>
          <w:color w:val="002060"/>
          <w:sz w:val="28"/>
        </w:rPr>
      </w:pPr>
      <w:r w:rsidRPr="00BB2CEF">
        <w:rPr>
          <w:rFonts w:ascii="Calibri" w:hAnsi="Calibri" w:cs="Calibri"/>
          <w:b/>
          <w:bCs/>
          <w:color w:val="002060"/>
          <w:sz w:val="28"/>
        </w:rPr>
        <w:t xml:space="preserve">Document Accessibility Toolbar (DAT) beta an exciting new resource from Vision Australia! </w:t>
      </w:r>
    </w:p>
    <w:p w:rsidR="00495AF8" w:rsidRPr="00495AF8" w:rsidRDefault="00495AF8" w:rsidP="00495AF8">
      <w:pPr>
        <w:autoSpaceDE w:val="0"/>
        <w:autoSpaceDN w:val="0"/>
        <w:adjustRightInd w:val="0"/>
        <w:spacing w:after="0" w:line="240" w:lineRule="auto"/>
        <w:rPr>
          <w:rFonts w:ascii="Calibri" w:hAnsi="Calibri" w:cs="Calibri"/>
          <w:color w:val="000000"/>
        </w:rPr>
      </w:pPr>
      <w:r w:rsidRPr="00495AF8">
        <w:rPr>
          <w:rFonts w:ascii="Calibri" w:hAnsi="Calibri" w:cs="Calibri"/>
          <w:color w:val="000000"/>
        </w:rPr>
        <w:t xml:space="preserve">An innovation that revolutionises the ease and speed of creating accessible documents in Microsoft Word, the Document Accessibility Toolbar (DAT) supports individuals and organisations to embrace accessibility as ‘business as usual’ at no cost. </w:t>
      </w:r>
    </w:p>
    <w:p w:rsidR="00495AF8" w:rsidRPr="00495AF8" w:rsidRDefault="00495AF8" w:rsidP="00495AF8">
      <w:pPr>
        <w:autoSpaceDE w:val="0"/>
        <w:autoSpaceDN w:val="0"/>
        <w:adjustRightInd w:val="0"/>
        <w:spacing w:after="0" w:line="240" w:lineRule="auto"/>
        <w:rPr>
          <w:rFonts w:ascii="Calibri" w:hAnsi="Calibri" w:cs="Calibri"/>
          <w:color w:val="000000"/>
        </w:rPr>
      </w:pPr>
      <w:r w:rsidRPr="00495AF8">
        <w:rPr>
          <w:rFonts w:ascii="Calibri" w:hAnsi="Calibri" w:cs="Calibri"/>
          <w:color w:val="000000"/>
        </w:rPr>
        <w:t xml:space="preserve">The DAT puts the power of accessible functionality into the hands of content authors, for the ultimate benefit of consumers with disability or age-related impairment. </w:t>
      </w:r>
    </w:p>
    <w:p w:rsidR="00495AF8" w:rsidRDefault="001E51F3" w:rsidP="00495AF8">
      <w:pPr>
        <w:pStyle w:val="NormalWeb"/>
        <w:rPr>
          <w:rFonts w:asciiTheme="minorHAnsi" w:hAnsiTheme="minorHAnsi"/>
          <w:color w:val="C00000"/>
          <w:sz w:val="28"/>
          <w:szCs w:val="28"/>
        </w:rPr>
      </w:pPr>
      <w:hyperlink r:id="rId22" w:anchor="what" w:history="1">
        <w:r w:rsidR="00495AF8" w:rsidRPr="00A4613C">
          <w:rPr>
            <w:rStyle w:val="Hyperlink"/>
            <w:rFonts w:ascii="Calibri" w:hAnsi="Calibri" w:cs="Calibri"/>
            <w:sz w:val="22"/>
            <w:szCs w:val="22"/>
            <w:lang w:eastAsia="en-US"/>
          </w:rPr>
          <w:t>https://www.visionaustralia.org/business-and-professionals/digital-access-consulting/resources/document-accessibility-toolbar#what</w:t>
        </w:r>
      </w:hyperlink>
      <w:r w:rsidR="00495AF8">
        <w:rPr>
          <w:rFonts w:ascii="Calibri" w:hAnsi="Calibri" w:cs="Calibri"/>
          <w:color w:val="000000"/>
          <w:sz w:val="22"/>
          <w:szCs w:val="22"/>
          <w:lang w:eastAsia="en-US"/>
        </w:rPr>
        <w:t xml:space="preserve"> </w:t>
      </w:r>
    </w:p>
    <w:p w:rsidR="00D11859" w:rsidRDefault="00D11859" w:rsidP="00BB5729">
      <w:pPr>
        <w:pStyle w:val="NormalWeb"/>
        <w:rPr>
          <w:rStyle w:val="Emphasis"/>
          <w:rFonts w:asciiTheme="minorHAnsi" w:hAnsiTheme="minorHAnsi" w:cs="Helvetica"/>
          <w:i w:val="0"/>
          <w:sz w:val="20"/>
          <w:szCs w:val="20"/>
        </w:rPr>
      </w:pPr>
    </w:p>
    <w:p w:rsidR="004E7E99" w:rsidRDefault="004E7E99" w:rsidP="00BB5729">
      <w:pPr>
        <w:pStyle w:val="NormalWeb"/>
        <w:rPr>
          <w:rStyle w:val="Emphasis"/>
          <w:rFonts w:asciiTheme="minorHAnsi" w:hAnsiTheme="minorHAnsi" w:cs="Helvetica"/>
          <w:i w:val="0"/>
          <w:sz w:val="20"/>
          <w:szCs w:val="20"/>
        </w:rPr>
      </w:pPr>
    </w:p>
    <w:p w:rsidR="004E7E99" w:rsidRDefault="004E7E99" w:rsidP="00BB5729">
      <w:pPr>
        <w:pStyle w:val="NormalWeb"/>
        <w:rPr>
          <w:rStyle w:val="Emphasis"/>
          <w:rFonts w:asciiTheme="minorHAnsi" w:hAnsiTheme="minorHAnsi" w:cs="Helvetica"/>
          <w:i w:val="0"/>
          <w:sz w:val="20"/>
          <w:szCs w:val="20"/>
        </w:rPr>
      </w:pPr>
    </w:p>
    <w:p w:rsidR="004E7E99" w:rsidRDefault="004E7E99" w:rsidP="00BB5729">
      <w:pPr>
        <w:pStyle w:val="NormalWeb"/>
        <w:rPr>
          <w:rStyle w:val="Emphasis"/>
          <w:rFonts w:asciiTheme="minorHAnsi" w:hAnsiTheme="minorHAnsi" w:cs="Helvetica"/>
          <w:i w:val="0"/>
          <w:sz w:val="20"/>
          <w:szCs w:val="20"/>
        </w:rPr>
      </w:pPr>
    </w:p>
    <w:p w:rsidR="004E7E99" w:rsidRDefault="004E7E99" w:rsidP="00BB5729">
      <w:pPr>
        <w:pStyle w:val="NormalWeb"/>
        <w:rPr>
          <w:rStyle w:val="Emphasis"/>
          <w:rFonts w:asciiTheme="minorHAnsi" w:hAnsiTheme="minorHAnsi" w:cs="Helvetica"/>
          <w:i w:val="0"/>
          <w:sz w:val="20"/>
          <w:szCs w:val="20"/>
        </w:rPr>
      </w:pPr>
    </w:p>
    <w:p w:rsidR="004E7E99" w:rsidRDefault="004E7E99" w:rsidP="00BB5729">
      <w:pPr>
        <w:pStyle w:val="NormalWeb"/>
        <w:rPr>
          <w:rStyle w:val="Emphasis"/>
          <w:rFonts w:asciiTheme="minorHAnsi" w:hAnsiTheme="minorHAnsi" w:cs="Helvetica"/>
          <w:i w:val="0"/>
          <w:sz w:val="20"/>
          <w:szCs w:val="20"/>
        </w:rPr>
      </w:pPr>
    </w:p>
    <w:p w:rsidR="004E7E99" w:rsidRPr="004A1159" w:rsidRDefault="004E7E99" w:rsidP="00BB5729">
      <w:pPr>
        <w:pStyle w:val="NormalWeb"/>
        <w:rPr>
          <w:rStyle w:val="Emphasis"/>
          <w:rFonts w:asciiTheme="minorHAnsi" w:hAnsiTheme="minorHAnsi" w:cs="Helvetica"/>
          <w:i w:val="0"/>
          <w:sz w:val="20"/>
          <w:szCs w:val="20"/>
        </w:rPr>
      </w:pPr>
    </w:p>
    <w:p w:rsidR="006B643F" w:rsidRDefault="004A1159" w:rsidP="004A1159">
      <w:pPr>
        <w:pStyle w:val="NoSpacing"/>
        <w:spacing w:line="276" w:lineRule="auto"/>
        <w:rPr>
          <w:color w:val="002060"/>
          <w:sz w:val="20"/>
          <w:szCs w:val="20"/>
        </w:rPr>
      </w:pPr>
      <w:r w:rsidRPr="00E623D8">
        <w:rPr>
          <w:rStyle w:val="Hyperlink"/>
          <w:color w:val="002060"/>
          <w:sz w:val="20"/>
          <w:szCs w:val="20"/>
        </w:rPr>
        <w:t>_________________________________________________________________________________________________</w:t>
      </w:r>
    </w:p>
    <w:p w:rsidR="006B643F" w:rsidRDefault="007F6066" w:rsidP="004A1159">
      <w:pPr>
        <w:pStyle w:val="NoSpacing"/>
        <w:spacing w:line="276" w:lineRule="auto"/>
        <w:rPr>
          <w:color w:val="C00000"/>
          <w:sz w:val="28"/>
          <w:szCs w:val="28"/>
        </w:rPr>
      </w:pPr>
      <w:r>
        <w:rPr>
          <w:color w:val="C00000"/>
          <w:sz w:val="28"/>
          <w:szCs w:val="28"/>
        </w:rPr>
        <w:t xml:space="preserve">Professional Development </w:t>
      </w:r>
    </w:p>
    <w:p w:rsidR="00B04A31" w:rsidRDefault="00B04A31" w:rsidP="0098272F">
      <w:pPr>
        <w:pStyle w:val="NormalWeb"/>
        <w:rPr>
          <w:rFonts w:ascii="Arial" w:hAnsi="Arial" w:cs="Arial"/>
        </w:rPr>
      </w:pPr>
      <w:r>
        <w:rPr>
          <w:rFonts w:ascii="Arial" w:hAnsi="Arial" w:cs="Arial"/>
          <w:b/>
          <w:bCs/>
          <w:color w:val="003478"/>
          <w:sz w:val="32"/>
          <w:szCs w:val="32"/>
        </w:rPr>
        <w:t>Inclusive Learning Conference 2016 -</w:t>
      </w:r>
      <w:r>
        <w:rPr>
          <w:rFonts w:ascii="Arial" w:hAnsi="Arial" w:cs="Arial"/>
        </w:rPr>
        <w:t> </w:t>
      </w:r>
      <w:r>
        <w:rPr>
          <w:rFonts w:ascii="Calibri Light" w:hAnsi="Calibri Light" w:cs="Arial"/>
          <w:b/>
          <w:bCs/>
          <w:color w:val="003478"/>
          <w:sz w:val="28"/>
          <w:szCs w:val="28"/>
        </w:rPr>
        <w:t>Friday 10 June 2016</w:t>
      </w:r>
      <w:r>
        <w:rPr>
          <w:rFonts w:ascii="Arial" w:hAnsi="Arial" w:cs="Arial"/>
        </w:rPr>
        <w:t xml:space="preserve"> </w:t>
      </w:r>
    </w:p>
    <w:p w:rsidR="00B04A31" w:rsidRPr="00B04A31" w:rsidRDefault="00B04A31" w:rsidP="0098272F">
      <w:pPr>
        <w:pStyle w:val="NormalWeb"/>
        <w:rPr>
          <w:rFonts w:asciiTheme="minorHAnsi" w:hAnsiTheme="minorHAnsi" w:cs="Arial"/>
        </w:rPr>
      </w:pPr>
      <w:r w:rsidRPr="00B04A31">
        <w:rPr>
          <w:rFonts w:asciiTheme="minorHAnsi" w:hAnsiTheme="minorHAnsi"/>
          <w:b/>
          <w:bCs/>
          <w:iCs/>
          <w:color w:val="002060"/>
        </w:rPr>
        <w:t>Supporting Successful Engagement in Education and Vocational Preparation</w:t>
      </w:r>
      <w:r w:rsidRPr="00B04A31">
        <w:rPr>
          <w:rFonts w:asciiTheme="minorHAnsi" w:hAnsiTheme="minorHAnsi" w:cs="Arial"/>
        </w:rPr>
        <w:t xml:space="preserve"> </w:t>
      </w:r>
    </w:p>
    <w:p w:rsidR="00B04A31" w:rsidRPr="0098272F" w:rsidRDefault="00B04A31" w:rsidP="0098272F">
      <w:pPr>
        <w:pStyle w:val="NormalWeb"/>
        <w:rPr>
          <w:rFonts w:asciiTheme="minorHAnsi" w:hAnsiTheme="minorHAnsi" w:cs="Arial"/>
          <w:sz w:val="22"/>
          <w:szCs w:val="20"/>
        </w:rPr>
      </w:pPr>
      <w:r w:rsidRPr="0098272F">
        <w:rPr>
          <w:rFonts w:asciiTheme="minorHAnsi" w:hAnsiTheme="minorHAnsi" w:cs="Arial"/>
          <w:b/>
          <w:color w:val="5B9BD5" w:themeColor="accent1"/>
          <w:sz w:val="22"/>
          <w:szCs w:val="20"/>
        </w:rPr>
        <w:t>Venue:</w:t>
      </w:r>
      <w:r w:rsidRPr="0098272F">
        <w:rPr>
          <w:rFonts w:asciiTheme="minorHAnsi" w:hAnsiTheme="minorHAnsi" w:cs="Arial"/>
          <w:color w:val="5B9BD5" w:themeColor="accent1"/>
          <w:sz w:val="22"/>
          <w:szCs w:val="20"/>
        </w:rPr>
        <w:t xml:space="preserve"> </w:t>
      </w:r>
      <w:r w:rsidRPr="0098272F">
        <w:rPr>
          <w:rFonts w:asciiTheme="minorHAnsi" w:hAnsiTheme="minorHAnsi" w:cs="Arial"/>
          <w:sz w:val="22"/>
          <w:szCs w:val="20"/>
        </w:rPr>
        <w:t xml:space="preserve">Monash University Peninsula, Campus McMahons Rd, Frankston </w:t>
      </w:r>
    </w:p>
    <w:p w:rsidR="00B04A31" w:rsidRPr="0098272F" w:rsidRDefault="00B04A31" w:rsidP="0098272F">
      <w:pPr>
        <w:pStyle w:val="NormalWeb"/>
        <w:rPr>
          <w:rFonts w:asciiTheme="minorHAnsi" w:hAnsiTheme="minorHAnsi" w:cs="Arial"/>
          <w:sz w:val="22"/>
          <w:szCs w:val="20"/>
        </w:rPr>
      </w:pPr>
      <w:r w:rsidRPr="0098272F">
        <w:rPr>
          <w:rFonts w:asciiTheme="minorHAnsi" w:hAnsiTheme="minorHAnsi" w:cs="Arial"/>
          <w:b/>
          <w:color w:val="5B9BD5" w:themeColor="accent1"/>
          <w:sz w:val="22"/>
          <w:szCs w:val="20"/>
        </w:rPr>
        <w:t>Target:</w:t>
      </w:r>
      <w:r w:rsidRPr="0098272F">
        <w:rPr>
          <w:rFonts w:asciiTheme="minorHAnsi" w:hAnsiTheme="minorHAnsi" w:cs="Arial"/>
          <w:color w:val="5B9BD5" w:themeColor="accent1"/>
          <w:sz w:val="22"/>
          <w:szCs w:val="20"/>
        </w:rPr>
        <w:t xml:space="preserve"> </w:t>
      </w:r>
      <w:r w:rsidRPr="0098272F">
        <w:rPr>
          <w:rFonts w:asciiTheme="minorHAnsi" w:hAnsiTheme="minorHAnsi" w:cs="Arial"/>
          <w:sz w:val="22"/>
          <w:szCs w:val="20"/>
        </w:rPr>
        <w:t xml:space="preserve">Professionals with an interest in learning and education for people aged 14 years and </w:t>
      </w:r>
      <w:r w:rsidR="00B20A02" w:rsidRPr="0098272F">
        <w:rPr>
          <w:rFonts w:asciiTheme="minorHAnsi" w:hAnsiTheme="minorHAnsi" w:cs="Arial"/>
          <w:sz w:val="22"/>
          <w:szCs w:val="20"/>
        </w:rPr>
        <w:t xml:space="preserve">over </w:t>
      </w:r>
      <w:r w:rsidR="00B20A02">
        <w:rPr>
          <w:rFonts w:asciiTheme="minorHAnsi" w:hAnsiTheme="minorHAnsi" w:cs="Arial"/>
          <w:sz w:val="22"/>
          <w:szCs w:val="20"/>
        </w:rPr>
        <w:t>with</w:t>
      </w:r>
      <w:r w:rsidR="00704B42">
        <w:rPr>
          <w:rFonts w:asciiTheme="minorHAnsi" w:hAnsiTheme="minorHAnsi" w:cs="Arial"/>
          <w:sz w:val="22"/>
          <w:szCs w:val="20"/>
        </w:rPr>
        <w:t xml:space="preserve"> </w:t>
      </w:r>
      <w:r w:rsidRPr="0098272F">
        <w:rPr>
          <w:rFonts w:asciiTheme="minorHAnsi" w:hAnsiTheme="minorHAnsi" w:cs="Arial"/>
          <w:sz w:val="22"/>
          <w:szCs w:val="20"/>
        </w:rPr>
        <w:t xml:space="preserve">complex learning needs.  </w:t>
      </w:r>
    </w:p>
    <w:p w:rsidR="00B04A31" w:rsidRPr="0098272F" w:rsidRDefault="00B04A31" w:rsidP="0098272F">
      <w:pPr>
        <w:pStyle w:val="NormalWeb"/>
        <w:rPr>
          <w:rFonts w:asciiTheme="minorHAnsi" w:hAnsiTheme="minorHAnsi" w:cs="Arial"/>
          <w:sz w:val="22"/>
          <w:szCs w:val="20"/>
        </w:rPr>
      </w:pPr>
      <w:r w:rsidRPr="0098272F">
        <w:rPr>
          <w:rFonts w:asciiTheme="minorHAnsi" w:hAnsiTheme="minorHAnsi" w:cs="Arial"/>
          <w:sz w:val="22"/>
          <w:szCs w:val="20"/>
        </w:rPr>
        <w:t xml:space="preserve">Stream One: Inclusive practice in education </w:t>
      </w:r>
    </w:p>
    <w:p w:rsidR="00B04A31" w:rsidRPr="0098272F" w:rsidRDefault="00B04A31" w:rsidP="0098272F">
      <w:pPr>
        <w:pStyle w:val="NormalWeb"/>
        <w:rPr>
          <w:rFonts w:asciiTheme="minorHAnsi" w:hAnsiTheme="minorHAnsi" w:cs="Arial"/>
          <w:sz w:val="22"/>
          <w:szCs w:val="20"/>
        </w:rPr>
      </w:pPr>
      <w:r w:rsidRPr="0098272F">
        <w:rPr>
          <w:rFonts w:asciiTheme="minorHAnsi" w:hAnsiTheme="minorHAnsi" w:cs="Arial"/>
          <w:sz w:val="22"/>
          <w:szCs w:val="20"/>
        </w:rPr>
        <w:t>Steam Two: Vocational preparation and mentoring</w:t>
      </w:r>
    </w:p>
    <w:p w:rsidR="00B04A31" w:rsidRPr="0098272F" w:rsidRDefault="00B04A31" w:rsidP="0098272F">
      <w:pPr>
        <w:pStyle w:val="NormalWeb"/>
        <w:rPr>
          <w:rFonts w:asciiTheme="minorHAnsi" w:hAnsiTheme="minorHAnsi" w:cs="Arial"/>
          <w:color w:val="5B9BD5" w:themeColor="accent1"/>
          <w:sz w:val="22"/>
          <w:szCs w:val="20"/>
        </w:rPr>
      </w:pPr>
      <w:r w:rsidRPr="0098272F">
        <w:rPr>
          <w:rFonts w:asciiTheme="minorHAnsi" w:hAnsiTheme="minorHAnsi" w:cs="Arial"/>
          <w:b/>
          <w:bCs/>
          <w:color w:val="5B9BD5" w:themeColor="accent1"/>
          <w:sz w:val="22"/>
          <w:szCs w:val="20"/>
        </w:rPr>
        <w:t>Important dates</w:t>
      </w:r>
      <w:r w:rsidR="0098272F" w:rsidRPr="0098272F">
        <w:rPr>
          <w:rFonts w:asciiTheme="minorHAnsi" w:hAnsiTheme="minorHAnsi" w:cs="Arial"/>
          <w:b/>
          <w:bCs/>
          <w:color w:val="5B9BD5" w:themeColor="accent1"/>
          <w:sz w:val="22"/>
          <w:szCs w:val="20"/>
        </w:rPr>
        <w:t>:</w:t>
      </w:r>
    </w:p>
    <w:p w:rsidR="00B04A31" w:rsidRPr="0098272F" w:rsidRDefault="00B04A31" w:rsidP="0098272F">
      <w:pPr>
        <w:pStyle w:val="NormalWeb"/>
        <w:rPr>
          <w:rFonts w:asciiTheme="minorHAnsi" w:hAnsiTheme="minorHAnsi" w:cs="Arial"/>
          <w:sz w:val="22"/>
          <w:szCs w:val="20"/>
        </w:rPr>
      </w:pPr>
      <w:r w:rsidRPr="0098272F">
        <w:rPr>
          <w:rFonts w:asciiTheme="minorHAnsi" w:hAnsiTheme="minorHAnsi" w:cs="Arial"/>
          <w:sz w:val="22"/>
          <w:szCs w:val="20"/>
        </w:rPr>
        <w:t xml:space="preserve">Early Bird Registrations Close 25 April 2016 </w:t>
      </w:r>
    </w:p>
    <w:p w:rsidR="00B04A31" w:rsidRPr="0098272F" w:rsidRDefault="00B04A31" w:rsidP="0098272F">
      <w:pPr>
        <w:pStyle w:val="NormalWeb"/>
        <w:rPr>
          <w:rFonts w:asciiTheme="minorHAnsi" w:hAnsiTheme="minorHAnsi" w:cs="Arial"/>
          <w:sz w:val="22"/>
          <w:szCs w:val="20"/>
        </w:rPr>
      </w:pPr>
      <w:r w:rsidRPr="0098272F">
        <w:rPr>
          <w:rFonts w:asciiTheme="minorHAnsi" w:hAnsiTheme="minorHAnsi" w:cs="Arial"/>
          <w:sz w:val="22"/>
          <w:szCs w:val="20"/>
        </w:rPr>
        <w:t xml:space="preserve">Registrations Close 30 May 2016 </w:t>
      </w:r>
    </w:p>
    <w:p w:rsidR="00B04A31" w:rsidRPr="0098272F" w:rsidRDefault="00B04A31" w:rsidP="0098272F">
      <w:pPr>
        <w:pStyle w:val="NormalWeb"/>
        <w:rPr>
          <w:rFonts w:asciiTheme="minorHAnsi" w:hAnsiTheme="minorHAnsi" w:cs="Arial"/>
          <w:sz w:val="22"/>
          <w:szCs w:val="20"/>
        </w:rPr>
      </w:pPr>
      <w:r w:rsidRPr="0098272F">
        <w:rPr>
          <w:rFonts w:asciiTheme="minorHAnsi" w:hAnsiTheme="minorHAnsi" w:cs="Arial"/>
          <w:sz w:val="22"/>
          <w:szCs w:val="20"/>
        </w:rPr>
        <w:t>For further information about the Inclusive Learning Conference 2016 go to: </w:t>
      </w:r>
    </w:p>
    <w:p w:rsidR="00B04A31" w:rsidRPr="0098272F" w:rsidRDefault="001E51F3" w:rsidP="0098272F">
      <w:pPr>
        <w:pStyle w:val="NormalWeb"/>
        <w:rPr>
          <w:rFonts w:asciiTheme="minorHAnsi" w:hAnsiTheme="minorHAnsi" w:cs="Arial"/>
          <w:sz w:val="22"/>
          <w:szCs w:val="20"/>
        </w:rPr>
      </w:pPr>
      <w:hyperlink r:id="rId23" w:tooltip="http://www.ndcovictoria.net.au/region-14#events or contact" w:history="1">
        <w:r w:rsidR="00B04A31" w:rsidRPr="0098272F">
          <w:rPr>
            <w:rStyle w:val="Hyperlink"/>
            <w:rFonts w:asciiTheme="minorHAnsi" w:hAnsiTheme="minorHAnsi" w:cs="Arial"/>
            <w:sz w:val="22"/>
            <w:szCs w:val="20"/>
          </w:rPr>
          <w:t>http://www.ndcovictoria.net.au/region-14#events or contact</w:t>
        </w:r>
      </w:hyperlink>
      <w:r w:rsidR="0065669E">
        <w:rPr>
          <w:rFonts w:asciiTheme="minorHAnsi" w:hAnsiTheme="minorHAnsi" w:cs="Arial"/>
          <w:sz w:val="22"/>
          <w:szCs w:val="20"/>
        </w:rPr>
        <w:t xml:space="preserve"> </w:t>
      </w:r>
      <w:r w:rsidR="00B04A31" w:rsidRPr="0098272F">
        <w:rPr>
          <w:rFonts w:asciiTheme="minorHAnsi" w:hAnsiTheme="minorHAnsi" w:cs="Arial"/>
          <w:sz w:val="22"/>
          <w:szCs w:val="20"/>
        </w:rPr>
        <w:t>To register for this event go to: </w:t>
      </w:r>
    </w:p>
    <w:p w:rsidR="00B04A31" w:rsidRPr="0098272F" w:rsidRDefault="001E51F3" w:rsidP="0098272F">
      <w:pPr>
        <w:pStyle w:val="NormalWeb"/>
        <w:shd w:val="clear" w:color="auto" w:fill="FFFFFF"/>
        <w:rPr>
          <w:rFonts w:asciiTheme="minorHAnsi" w:hAnsiTheme="minorHAnsi" w:cs="Arial"/>
          <w:color w:val="1F497D"/>
          <w:sz w:val="22"/>
          <w:szCs w:val="20"/>
        </w:rPr>
      </w:pPr>
      <w:hyperlink r:id="rId24" w:tooltip="http://www.eventbrite.com.au/o/ndco-program-6834195823" w:history="1">
        <w:r w:rsidR="00B04A31" w:rsidRPr="0098272F">
          <w:rPr>
            <w:rStyle w:val="Hyperlink"/>
            <w:rFonts w:asciiTheme="minorHAnsi" w:hAnsiTheme="minorHAnsi" w:cs="Arial"/>
            <w:color w:val="0563C1"/>
            <w:sz w:val="22"/>
            <w:szCs w:val="20"/>
            <w:u w:val="none"/>
          </w:rPr>
          <w:t>http://www.eventbrite.com.au/o/ndco-program-6834195823</w:t>
        </w:r>
      </w:hyperlink>
      <w:r w:rsidR="0065669E">
        <w:rPr>
          <w:rStyle w:val="Hyperlink"/>
          <w:rFonts w:asciiTheme="minorHAnsi" w:hAnsiTheme="minorHAnsi" w:cs="Arial"/>
          <w:color w:val="0563C1"/>
          <w:sz w:val="22"/>
          <w:szCs w:val="20"/>
          <w:u w:val="none"/>
        </w:rPr>
        <w:t xml:space="preserve"> </w:t>
      </w:r>
    </w:p>
    <w:p w:rsidR="0098272F" w:rsidRDefault="0098272F" w:rsidP="0098272F">
      <w:pPr>
        <w:pStyle w:val="NormalWeb"/>
        <w:shd w:val="clear" w:color="auto" w:fill="FFFFFF"/>
        <w:rPr>
          <w:rFonts w:ascii="Arial" w:hAnsi="Arial" w:cs="Arial"/>
          <w:color w:val="1F497D"/>
        </w:rPr>
      </w:pPr>
    </w:p>
    <w:p w:rsidR="001307F9" w:rsidRPr="000E07AA" w:rsidRDefault="001307F9" w:rsidP="001307F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trong"/>
          <w:rFonts w:asciiTheme="minorHAnsi" w:hAnsiTheme="minorHAnsi" w:cs="Courier New"/>
          <w:color w:val="002060"/>
          <w:sz w:val="28"/>
          <w:szCs w:val="28"/>
        </w:rPr>
      </w:pPr>
      <w:r w:rsidRPr="000E07AA">
        <w:rPr>
          <w:rFonts w:asciiTheme="minorHAnsi" w:hAnsiTheme="minorHAnsi"/>
          <w:color w:val="002060"/>
          <w:sz w:val="28"/>
        </w:rPr>
        <w:t>FREE</w:t>
      </w:r>
      <w:r w:rsidRPr="000E07AA">
        <w:rPr>
          <w:rFonts w:asciiTheme="minorHAnsi" w:hAnsiTheme="minorHAnsi"/>
          <w:color w:val="002060"/>
          <w:sz w:val="28"/>
          <w:szCs w:val="28"/>
        </w:rPr>
        <w:t xml:space="preserve"> Professional Learning on the subject of “Trauma Informed Practice”, a crucial practice for people working</w:t>
      </w:r>
      <w:r w:rsidR="00D6280A" w:rsidRPr="000E07AA">
        <w:rPr>
          <w:rFonts w:asciiTheme="minorHAnsi" w:hAnsiTheme="minorHAnsi"/>
          <w:color w:val="002060"/>
          <w:sz w:val="28"/>
          <w:szCs w:val="28"/>
        </w:rPr>
        <w:t xml:space="preserve"> in the flexible learning space</w:t>
      </w:r>
    </w:p>
    <w:p w:rsidR="001307F9" w:rsidRDefault="001307F9" w:rsidP="001307F9">
      <w:pPr>
        <w:spacing w:after="0" w:line="240" w:lineRule="auto"/>
      </w:pPr>
      <w:r>
        <w:rPr>
          <w:b/>
          <w:sz w:val="28"/>
          <w:szCs w:val="28"/>
        </w:rPr>
        <w:t>Who should attend?</w:t>
      </w:r>
      <w:r>
        <w:t xml:space="preserve"> Flexible Learning Teachers, Tutors, Trainers, Program Coordinators, Centre Managers and School Principals working in Flexible Learning Programs, Schools.</w:t>
      </w:r>
    </w:p>
    <w:p w:rsidR="001307F9" w:rsidRPr="001307F9" w:rsidRDefault="001307F9" w:rsidP="001307F9">
      <w:pPr>
        <w:spacing w:after="0" w:line="240" w:lineRule="auto"/>
      </w:pPr>
      <w:r w:rsidRPr="00C36EF6">
        <w:rPr>
          <w:b/>
          <w:sz w:val="28"/>
          <w:szCs w:val="28"/>
        </w:rPr>
        <w:t>When?</w:t>
      </w:r>
      <w:r>
        <w:rPr>
          <w:rFonts w:ascii="Bodoni MT Black" w:hAnsi="Bodoni MT Black"/>
        </w:rPr>
        <w:t xml:space="preserve"> </w:t>
      </w:r>
      <w:r w:rsidRPr="00BE769A">
        <w:t>9:45 Registration, for a 10am start</w:t>
      </w:r>
      <w:r>
        <w:t>,</w:t>
      </w:r>
      <w:r w:rsidRPr="00BE769A">
        <w:t xml:space="preserve"> finishing 2:30pm</w:t>
      </w:r>
      <w:r>
        <w:t xml:space="preserve"> on</w:t>
      </w:r>
      <w:r w:rsidRPr="00BE769A">
        <w:t xml:space="preserve"> </w:t>
      </w:r>
      <w:r w:rsidRPr="00C36EF6">
        <w:rPr>
          <w:b/>
          <w:sz w:val="28"/>
          <w:szCs w:val="28"/>
        </w:rPr>
        <w:t>Thursday 14th April, 2016</w:t>
      </w:r>
    </w:p>
    <w:p w:rsidR="001307F9" w:rsidRDefault="001307F9" w:rsidP="001307F9">
      <w:pPr>
        <w:spacing w:after="0" w:line="240" w:lineRule="auto"/>
      </w:pPr>
      <w:r w:rsidRPr="00C36EF6">
        <w:rPr>
          <w:b/>
          <w:sz w:val="28"/>
          <w:szCs w:val="28"/>
        </w:rPr>
        <w:t>Where?</w:t>
      </w:r>
      <w:r w:rsidRPr="00BE769A">
        <w:t xml:space="preserve"> Walter Tuck Reserve, </w:t>
      </w:r>
      <w:r>
        <w:t xml:space="preserve">Strzelecki Highway, Mirboo North, 3871 </w:t>
      </w:r>
      <w:r w:rsidRPr="00BE769A">
        <w:t>Mirboo North</w:t>
      </w:r>
      <w:r>
        <w:t>. Map Attached</w:t>
      </w:r>
      <w:r w:rsidRPr="0018362C">
        <w:t xml:space="preserve"> </w:t>
      </w:r>
    </w:p>
    <w:p w:rsidR="001307F9" w:rsidRDefault="001307F9" w:rsidP="001307F9">
      <w:pPr>
        <w:spacing w:line="240" w:lineRule="auto"/>
      </w:pPr>
      <w:r>
        <w:t xml:space="preserve">Registrations: </w:t>
      </w:r>
      <w:r>
        <w:rPr>
          <w:rStyle w:val="Hyperlink"/>
        </w:rPr>
        <w:t>wendy@sgbcllen.</w:t>
      </w:r>
      <w:r w:rsidRPr="00EC362F">
        <w:rPr>
          <w:rStyle w:val="Hyperlink"/>
        </w:rPr>
        <w:t>org.au</w:t>
      </w:r>
    </w:p>
    <w:p w:rsidR="0098272F" w:rsidRPr="000E07AA" w:rsidRDefault="0098272F" w:rsidP="009827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2060"/>
          <w:sz w:val="28"/>
          <w:szCs w:val="28"/>
        </w:rPr>
      </w:pPr>
      <w:r w:rsidRPr="000E07AA">
        <w:rPr>
          <w:rStyle w:val="Strong"/>
          <w:rFonts w:asciiTheme="minorHAnsi" w:hAnsiTheme="minorHAnsi" w:cs="Courier New"/>
          <w:color w:val="002060"/>
          <w:sz w:val="28"/>
          <w:szCs w:val="28"/>
        </w:rPr>
        <w:t>Pathways 13 Conference Website - Celebrating 25 years of Pathways</w:t>
      </w:r>
    </w:p>
    <w:p w:rsidR="0098272F" w:rsidRPr="0098272F" w:rsidRDefault="0098272F" w:rsidP="009827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8"/>
          <w:szCs w:val="28"/>
        </w:rPr>
      </w:pPr>
      <w:r w:rsidRPr="0098272F">
        <w:rPr>
          <w:rStyle w:val="Strong"/>
          <w:rFonts w:asciiTheme="minorHAnsi" w:hAnsiTheme="minorHAnsi" w:cs="Courier New"/>
          <w:sz w:val="28"/>
          <w:szCs w:val="28"/>
        </w:rPr>
        <w:t>30 November - 2 December 2016 Canberra</w:t>
      </w:r>
    </w:p>
    <w:p w:rsidR="0098272F" w:rsidRPr="00B15C82" w:rsidRDefault="0098272F" w:rsidP="009827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B15C82">
        <w:rPr>
          <w:rFonts w:asciiTheme="minorHAnsi" w:hAnsiTheme="minorHAnsi" w:cs="Courier New"/>
          <w:sz w:val="22"/>
          <w:szCs w:val="20"/>
        </w:rPr>
        <w:t>The ATEND Pathways Conference is a bi-annual event organised by the Australian Tertiary Education Network on Disability (ATEND). The conference brings together disability practitioners, NDCOs and a range of other professional,</w:t>
      </w:r>
      <w:r w:rsidR="00704B42">
        <w:rPr>
          <w:rFonts w:asciiTheme="minorHAnsi" w:hAnsiTheme="minorHAnsi" w:cs="Courier New"/>
          <w:sz w:val="22"/>
          <w:szCs w:val="20"/>
        </w:rPr>
        <w:t xml:space="preserve"> </w:t>
      </w:r>
      <w:r w:rsidRPr="00B15C82">
        <w:rPr>
          <w:rFonts w:asciiTheme="minorHAnsi" w:hAnsiTheme="minorHAnsi" w:cs="Courier New"/>
          <w:sz w:val="22"/>
          <w:szCs w:val="20"/>
        </w:rPr>
        <w:t>academic staff and students with disability to identify and remove barriers for people with disability participating in higher education and training.</w:t>
      </w:r>
    </w:p>
    <w:p w:rsidR="0098272F" w:rsidRPr="00B15C82" w:rsidRDefault="0098272F" w:rsidP="009827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B15C82">
        <w:rPr>
          <w:rFonts w:asciiTheme="minorHAnsi" w:hAnsiTheme="minorHAnsi" w:cs="Courier New"/>
          <w:sz w:val="22"/>
          <w:szCs w:val="20"/>
        </w:rPr>
        <w:t xml:space="preserve">Pathways provides a unique opportunity to improve our knowledge and plays a pivotal role in supporting practitioners and the sector in general with an opportunity for professional development. It encourages discussion and debate </w:t>
      </w:r>
      <w:r w:rsidR="00B15C82" w:rsidRPr="00B15C82">
        <w:rPr>
          <w:rFonts w:asciiTheme="minorHAnsi" w:hAnsiTheme="minorHAnsi" w:cs="Courier New"/>
          <w:sz w:val="22"/>
          <w:szCs w:val="20"/>
        </w:rPr>
        <w:t>which informs</w:t>
      </w:r>
      <w:r w:rsidRPr="00B15C82">
        <w:rPr>
          <w:rFonts w:asciiTheme="minorHAnsi" w:hAnsiTheme="minorHAnsi" w:cs="Courier New"/>
          <w:sz w:val="22"/>
          <w:szCs w:val="20"/>
        </w:rPr>
        <w:t xml:space="preserve"> the sector and ensures that we are all working towards an improved practice model. Pathways 13 centres around the theme; Changes, Challenges and Choice – embracing the future. The Pathways 13 conference will celebrate the 25th Anniversary of Pathways in Australia.</w:t>
      </w:r>
    </w:p>
    <w:p w:rsidR="0098272F" w:rsidRPr="00B15C82" w:rsidRDefault="0098272F" w:rsidP="0098272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B15C82">
        <w:rPr>
          <w:rFonts w:asciiTheme="minorHAnsi" w:hAnsiTheme="minorHAnsi" w:cs="Courier New"/>
          <w:sz w:val="22"/>
          <w:szCs w:val="20"/>
        </w:rPr>
        <w:t xml:space="preserve">Register your interest here </w:t>
      </w:r>
      <w:hyperlink r:id="rId25" w:tooltip="http://www.pathways.consec.com.au/register.html" w:history="1">
        <w:r w:rsidRPr="00B15C82">
          <w:rPr>
            <w:rStyle w:val="Hyperlink"/>
            <w:rFonts w:asciiTheme="minorHAnsi" w:hAnsiTheme="minorHAnsi" w:cs="Courier New"/>
            <w:sz w:val="22"/>
            <w:szCs w:val="20"/>
          </w:rPr>
          <w:t>http://www.pathways.consec.com.au/register.html</w:t>
        </w:r>
      </w:hyperlink>
    </w:p>
    <w:p w:rsidR="0098272F" w:rsidRPr="0098272F" w:rsidRDefault="0098272F" w:rsidP="0098272F">
      <w:pPr>
        <w:pStyle w:val="NormalWeb"/>
        <w:shd w:val="clear" w:color="auto" w:fill="FFFFFF"/>
        <w:rPr>
          <w:rFonts w:ascii="Arial" w:hAnsi="Arial" w:cs="Arial"/>
          <w:color w:val="1F497D"/>
          <w:sz w:val="28"/>
        </w:rPr>
      </w:pPr>
    </w:p>
    <w:p w:rsidR="00704B42" w:rsidRPr="0065669E" w:rsidRDefault="00704B42" w:rsidP="00704B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8"/>
          <w:szCs w:val="28"/>
        </w:rPr>
      </w:pPr>
      <w:r w:rsidRPr="0065669E">
        <w:rPr>
          <w:rStyle w:val="Strong"/>
          <w:rFonts w:asciiTheme="minorHAnsi" w:hAnsiTheme="minorHAnsi" w:cs="Courier New"/>
          <w:sz w:val="28"/>
          <w:szCs w:val="28"/>
        </w:rPr>
        <w:t>Teaching and Supporting Students with Special Needs 6th National Conference</w:t>
      </w:r>
    </w:p>
    <w:p w:rsidR="00704B42" w:rsidRPr="0065669E" w:rsidRDefault="00704B42" w:rsidP="00704B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8"/>
          <w:szCs w:val="28"/>
        </w:rPr>
      </w:pPr>
      <w:r w:rsidRPr="0065669E">
        <w:rPr>
          <w:rFonts w:asciiTheme="minorHAnsi" w:hAnsiTheme="minorHAnsi" w:cs="Courier New"/>
          <w:b/>
          <w:bCs/>
          <w:sz w:val="28"/>
          <w:szCs w:val="28"/>
        </w:rPr>
        <w:t>28 -29 July 2016 Richmond</w:t>
      </w:r>
    </w:p>
    <w:p w:rsidR="00704B42" w:rsidRPr="00704B42" w:rsidRDefault="00704B42" w:rsidP="00704B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704B42">
        <w:rPr>
          <w:rFonts w:asciiTheme="minorHAnsi" w:hAnsiTheme="minorHAnsi" w:cs="Courier New"/>
          <w:sz w:val="22"/>
          <w:szCs w:val="20"/>
        </w:rPr>
        <w:t>Rethinking, Redefining &amp; Redesigning the Strategies to Teach and Develop Students with Special Needs</w:t>
      </w:r>
    </w:p>
    <w:p w:rsidR="00704B42" w:rsidRPr="00704B42" w:rsidRDefault="00704B42" w:rsidP="00704B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704B42">
        <w:rPr>
          <w:rFonts w:asciiTheme="minorHAnsi" w:hAnsiTheme="minorHAnsi" w:cs="Courier New"/>
          <w:sz w:val="22"/>
          <w:szCs w:val="20"/>
        </w:rPr>
        <w:t>Focus of the Conference</w:t>
      </w:r>
    </w:p>
    <w:p w:rsidR="00704B42" w:rsidRPr="00704B42" w:rsidRDefault="00704B42" w:rsidP="00704B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704B42">
        <w:rPr>
          <w:rFonts w:asciiTheme="minorHAnsi" w:hAnsiTheme="minorHAnsi" w:cs="Courier New"/>
          <w:sz w:val="22"/>
          <w:szCs w:val="20"/>
        </w:rPr>
        <w:t>1. Showcase the Attributes of Special Needs Children through the Key-Note /Workshop Presentations.</w:t>
      </w:r>
    </w:p>
    <w:p w:rsidR="00704B42" w:rsidRPr="00704B42" w:rsidRDefault="00704B42" w:rsidP="00704B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704B42">
        <w:rPr>
          <w:rFonts w:asciiTheme="minorHAnsi" w:hAnsiTheme="minorHAnsi" w:cs="Courier New"/>
          <w:sz w:val="22"/>
          <w:szCs w:val="20"/>
        </w:rPr>
        <w:t xml:space="preserve">2. Understand more fully the Nuances of Students with Special Needs in order to Develop New Units/Programs </w:t>
      </w:r>
    </w:p>
    <w:p w:rsidR="00704B42" w:rsidRPr="00704B42" w:rsidRDefault="00704B42" w:rsidP="00704B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704B42">
        <w:rPr>
          <w:rFonts w:asciiTheme="minorHAnsi" w:hAnsiTheme="minorHAnsi" w:cs="Courier New"/>
          <w:sz w:val="22"/>
          <w:szCs w:val="20"/>
        </w:rPr>
        <w:t>that can better Support and Progress these Students through their Schooling Experience.</w:t>
      </w:r>
    </w:p>
    <w:p w:rsidR="00704B42" w:rsidRPr="00704B42" w:rsidRDefault="00704B42" w:rsidP="00704B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704B42">
        <w:rPr>
          <w:rFonts w:asciiTheme="minorHAnsi" w:hAnsiTheme="minorHAnsi" w:cs="Courier New"/>
          <w:sz w:val="22"/>
          <w:szCs w:val="20"/>
        </w:rPr>
        <w:t>3. Collective Minds sharing Brilliant Ideas and Strategies to Understand, Inform and Support our Young People.</w:t>
      </w:r>
    </w:p>
    <w:p w:rsidR="00704B42" w:rsidRPr="00704B42" w:rsidRDefault="00704B42" w:rsidP="00704B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704B42">
        <w:rPr>
          <w:rFonts w:asciiTheme="minorHAnsi" w:hAnsiTheme="minorHAnsi" w:cs="Courier New"/>
          <w:sz w:val="22"/>
          <w:szCs w:val="20"/>
        </w:rPr>
        <w:t>4. Embrace through the Two Day Immersion Experiences, the New Ideas/Strategies that can be implemented into the</w:t>
      </w:r>
      <w:r>
        <w:rPr>
          <w:rFonts w:asciiTheme="minorHAnsi" w:hAnsiTheme="minorHAnsi" w:cs="Courier New"/>
          <w:sz w:val="22"/>
          <w:szCs w:val="20"/>
        </w:rPr>
        <w:t xml:space="preserve"> </w:t>
      </w:r>
      <w:r w:rsidRPr="00704B42">
        <w:rPr>
          <w:rFonts w:asciiTheme="minorHAnsi" w:hAnsiTheme="minorHAnsi" w:cs="Courier New"/>
          <w:sz w:val="22"/>
          <w:szCs w:val="20"/>
        </w:rPr>
        <w:t>Classroom to Better Support Students with Special Needs.</w:t>
      </w:r>
    </w:p>
    <w:p w:rsidR="00704B42" w:rsidRPr="00704B42" w:rsidRDefault="00704B42" w:rsidP="00704B42">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704B42">
        <w:rPr>
          <w:rFonts w:asciiTheme="minorHAnsi" w:hAnsiTheme="minorHAnsi" w:cs="Courier New"/>
          <w:sz w:val="22"/>
          <w:szCs w:val="20"/>
        </w:rPr>
        <w:t>5. Allow the opportunity for Participants to Network through the Sessions/Morning Teas/ Lunches.</w:t>
      </w:r>
    </w:p>
    <w:p w:rsidR="0098272F" w:rsidRPr="00704B42" w:rsidRDefault="001E51F3" w:rsidP="00704B42">
      <w:pPr>
        <w:pStyle w:val="NormalWeb"/>
        <w:shd w:val="clear" w:color="auto" w:fill="FFFFFF"/>
        <w:rPr>
          <w:rFonts w:asciiTheme="minorHAnsi" w:hAnsiTheme="minorHAnsi" w:cs="Arial"/>
          <w:color w:val="1F497D"/>
          <w:sz w:val="32"/>
        </w:rPr>
      </w:pPr>
      <w:hyperlink r:id="rId26" w:tooltip="http://www.criticalagendas.com.au/National/teaching-and-supporting-students-with-special-needs-jul-28-29-2016" w:history="1">
        <w:r w:rsidR="00704B42" w:rsidRPr="00704B42">
          <w:rPr>
            <w:rStyle w:val="Hyperlink"/>
            <w:rFonts w:asciiTheme="minorHAnsi" w:hAnsiTheme="minorHAnsi" w:cs="Courier New"/>
            <w:sz w:val="22"/>
            <w:szCs w:val="20"/>
          </w:rPr>
          <w:t>http://www.criticalagendas.com.au/National/teaching-and-supporting-students-with-special-needs-jul-28-29-2016</w:t>
        </w:r>
      </w:hyperlink>
    </w:p>
    <w:p w:rsidR="00E210AF" w:rsidRPr="00704B42" w:rsidRDefault="00E210AF" w:rsidP="007F6066">
      <w:pPr>
        <w:pStyle w:val="NoSpacing"/>
        <w:spacing w:line="276" w:lineRule="auto"/>
        <w:rPr>
          <w:rStyle w:val="Hyperlink"/>
          <w:sz w:val="24"/>
          <w:szCs w:val="20"/>
        </w:rPr>
      </w:pPr>
    </w:p>
    <w:p w:rsidR="0081130E" w:rsidRDefault="0081130E" w:rsidP="004A1159">
      <w:pPr>
        <w:tabs>
          <w:tab w:val="left" w:pos="4815"/>
        </w:tabs>
        <w:spacing w:after="0" w:line="240" w:lineRule="auto"/>
        <w:rPr>
          <w:b/>
        </w:rPr>
      </w:pPr>
    </w:p>
    <w:p w:rsidR="000E1DED" w:rsidRDefault="000E1DED" w:rsidP="004A1159">
      <w:pPr>
        <w:tabs>
          <w:tab w:val="left" w:pos="4815"/>
        </w:tabs>
        <w:spacing w:after="0" w:line="240" w:lineRule="auto"/>
        <w:rPr>
          <w:color w:val="C00000"/>
          <w:sz w:val="28"/>
          <w:szCs w:val="28"/>
        </w:rPr>
      </w:pPr>
      <w:r w:rsidRPr="00E623D8">
        <w:rPr>
          <w:rStyle w:val="Hyperlink"/>
          <w:color w:val="002060"/>
          <w:sz w:val="20"/>
          <w:szCs w:val="20"/>
        </w:rPr>
        <w:t>____________________________________________________________________________________________</w:t>
      </w:r>
      <w:r>
        <w:rPr>
          <w:rStyle w:val="Hyperlink"/>
          <w:color w:val="002060"/>
          <w:sz w:val="20"/>
          <w:szCs w:val="20"/>
        </w:rPr>
        <w:t>_____</w:t>
      </w:r>
    </w:p>
    <w:p w:rsidR="006B1F68" w:rsidRDefault="006B1F68" w:rsidP="00DD3A7D">
      <w:pPr>
        <w:tabs>
          <w:tab w:val="left" w:pos="4815"/>
        </w:tabs>
        <w:spacing w:after="0" w:line="240" w:lineRule="auto"/>
        <w:rPr>
          <w:color w:val="C00000"/>
          <w:sz w:val="28"/>
          <w:szCs w:val="28"/>
        </w:rPr>
      </w:pPr>
    </w:p>
    <w:p w:rsidR="00DD3A7D" w:rsidRDefault="000E1DED" w:rsidP="00DD3A7D">
      <w:pPr>
        <w:tabs>
          <w:tab w:val="left" w:pos="4815"/>
        </w:tabs>
        <w:spacing w:after="0" w:line="240" w:lineRule="auto"/>
        <w:rPr>
          <w:color w:val="C00000"/>
          <w:sz w:val="28"/>
          <w:szCs w:val="28"/>
        </w:rPr>
      </w:pPr>
      <w:r>
        <w:rPr>
          <w:color w:val="C00000"/>
          <w:sz w:val="28"/>
          <w:szCs w:val="28"/>
        </w:rPr>
        <w:t xml:space="preserve">Funding </w:t>
      </w:r>
      <w:r w:rsidR="00DD3A7D">
        <w:rPr>
          <w:color w:val="C00000"/>
          <w:sz w:val="28"/>
          <w:szCs w:val="28"/>
        </w:rPr>
        <w:t>/</w:t>
      </w:r>
      <w:r w:rsidR="00DD3A7D" w:rsidRPr="00DD3A7D">
        <w:rPr>
          <w:color w:val="C00000"/>
          <w:sz w:val="28"/>
          <w:szCs w:val="28"/>
        </w:rPr>
        <w:t xml:space="preserve"> </w:t>
      </w:r>
      <w:r w:rsidR="00DD3A7D">
        <w:rPr>
          <w:color w:val="C00000"/>
          <w:sz w:val="28"/>
          <w:szCs w:val="28"/>
        </w:rPr>
        <w:t>Scholarships</w:t>
      </w:r>
    </w:p>
    <w:p w:rsidR="00DD3A7D" w:rsidRPr="00DD3A7D" w:rsidRDefault="00DD3A7D" w:rsidP="00DD3A7D">
      <w:pPr>
        <w:autoSpaceDE w:val="0"/>
        <w:autoSpaceDN w:val="0"/>
        <w:adjustRightInd w:val="0"/>
        <w:spacing w:after="0" w:line="240" w:lineRule="auto"/>
        <w:rPr>
          <w:rFonts w:ascii="Calibri" w:hAnsi="Calibri" w:cs="Calibri"/>
          <w:color w:val="002060"/>
          <w:sz w:val="28"/>
          <w:szCs w:val="28"/>
        </w:rPr>
      </w:pPr>
      <w:r w:rsidRPr="00DD3A7D">
        <w:rPr>
          <w:rFonts w:ascii="Calibri" w:hAnsi="Calibri" w:cs="Calibri"/>
          <w:b/>
          <w:bCs/>
          <w:color w:val="002060"/>
          <w:sz w:val="28"/>
          <w:szCs w:val="28"/>
        </w:rPr>
        <w:t xml:space="preserve">The Australian Disability and Indigenous Peoples' Education Fund </w:t>
      </w:r>
    </w:p>
    <w:p w:rsidR="00DD3A7D" w:rsidRPr="00DD3A7D" w:rsidRDefault="00DD3A7D" w:rsidP="00DD3A7D">
      <w:pPr>
        <w:autoSpaceDE w:val="0"/>
        <w:autoSpaceDN w:val="0"/>
        <w:adjustRightInd w:val="0"/>
        <w:spacing w:after="0" w:line="240" w:lineRule="auto"/>
        <w:rPr>
          <w:rFonts w:ascii="Calibri" w:hAnsi="Calibri" w:cs="Calibri"/>
          <w:color w:val="000000"/>
        </w:rPr>
      </w:pPr>
      <w:r w:rsidRPr="00DD3A7D">
        <w:rPr>
          <w:rFonts w:ascii="Calibri" w:hAnsi="Calibri" w:cs="Calibri"/>
          <w:color w:val="000000"/>
        </w:rPr>
        <w:t xml:space="preserve">For many, a small financial grant will enable them to undertake a course. This education fund is about helping people complete or undertake courses and programs through providing small grants. </w:t>
      </w:r>
    </w:p>
    <w:p w:rsidR="00DD3A7D" w:rsidRPr="00B20A02" w:rsidRDefault="00DD3A7D" w:rsidP="00DD3A7D">
      <w:pPr>
        <w:tabs>
          <w:tab w:val="left" w:pos="4815"/>
        </w:tabs>
        <w:spacing w:after="0" w:line="240" w:lineRule="auto"/>
        <w:rPr>
          <w:b/>
        </w:rPr>
      </w:pPr>
      <w:r w:rsidRPr="00B20A02">
        <w:rPr>
          <w:rFonts w:ascii="Calibri" w:hAnsi="Calibri" w:cs="Calibri"/>
          <w:color w:val="000000"/>
        </w:rPr>
        <w:t>Our fund is looking to distribute small six monthly grants of up to $2,500 to assist people with disabilities to continue their learning. Deadlines for Applications March 31st, 2016 and every 6 months.</w:t>
      </w:r>
    </w:p>
    <w:p w:rsidR="0081130E" w:rsidRDefault="001E51F3" w:rsidP="004A1159">
      <w:pPr>
        <w:tabs>
          <w:tab w:val="left" w:pos="4815"/>
        </w:tabs>
        <w:spacing w:after="0" w:line="240" w:lineRule="auto"/>
      </w:pPr>
      <w:hyperlink r:id="rId27" w:history="1">
        <w:r w:rsidR="00DD3A7D" w:rsidRPr="00DD3A7D">
          <w:rPr>
            <w:rStyle w:val="Hyperlink"/>
          </w:rPr>
          <w:t>http://www.adipef.org.au/</w:t>
        </w:r>
      </w:hyperlink>
      <w:r w:rsidR="00DD3A7D" w:rsidRPr="00DD3A7D">
        <w:t xml:space="preserve"> </w:t>
      </w:r>
    </w:p>
    <w:p w:rsidR="006B1F68" w:rsidRPr="00DD3A7D" w:rsidRDefault="006B1F68" w:rsidP="004A1159">
      <w:pPr>
        <w:tabs>
          <w:tab w:val="left" w:pos="4815"/>
        </w:tabs>
        <w:spacing w:after="0" w:line="240" w:lineRule="auto"/>
      </w:pPr>
    </w:p>
    <w:p w:rsidR="00DB5CCE" w:rsidRDefault="00DB5CCE" w:rsidP="00DB5CCE">
      <w:pPr>
        <w:tabs>
          <w:tab w:val="left" w:pos="4815"/>
        </w:tabs>
        <w:spacing w:after="0" w:line="240" w:lineRule="auto"/>
        <w:rPr>
          <w:color w:val="C00000"/>
          <w:sz w:val="28"/>
          <w:szCs w:val="28"/>
        </w:rPr>
      </w:pPr>
      <w:r w:rsidRPr="00E623D8">
        <w:rPr>
          <w:rStyle w:val="Hyperlink"/>
          <w:color w:val="002060"/>
          <w:sz w:val="20"/>
          <w:szCs w:val="20"/>
        </w:rPr>
        <w:t>____________________________________________________________________________________________</w:t>
      </w:r>
      <w:r>
        <w:rPr>
          <w:rStyle w:val="Hyperlink"/>
          <w:color w:val="002060"/>
          <w:sz w:val="20"/>
          <w:szCs w:val="20"/>
        </w:rPr>
        <w:t>_____</w:t>
      </w:r>
    </w:p>
    <w:p w:rsidR="006B1F68" w:rsidRDefault="006B1F68" w:rsidP="00D6285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C00000"/>
          <w:sz w:val="28"/>
          <w:szCs w:val="28"/>
        </w:rPr>
      </w:pPr>
    </w:p>
    <w:p w:rsidR="00D62857" w:rsidRPr="00D62857" w:rsidRDefault="00D62857" w:rsidP="00D6285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C00000"/>
          <w:sz w:val="28"/>
          <w:szCs w:val="28"/>
        </w:rPr>
      </w:pPr>
      <w:r w:rsidRPr="00D62857">
        <w:rPr>
          <w:rFonts w:asciiTheme="minorHAnsi" w:hAnsiTheme="minorHAnsi" w:cs="Courier New"/>
          <w:color w:val="C00000"/>
          <w:sz w:val="28"/>
          <w:szCs w:val="28"/>
        </w:rPr>
        <w:t>Policy and Research</w:t>
      </w:r>
    </w:p>
    <w:p w:rsidR="00D62857" w:rsidRPr="00704B42" w:rsidRDefault="00D62857" w:rsidP="00D6285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2060"/>
          <w:sz w:val="22"/>
          <w:szCs w:val="20"/>
        </w:rPr>
      </w:pPr>
      <w:r w:rsidRPr="00E20079">
        <w:rPr>
          <w:rStyle w:val="Strong"/>
          <w:rFonts w:ascii="Calibri Light" w:hAnsi="Calibri Light" w:cs="Courier New"/>
          <w:color w:val="002060"/>
          <w:sz w:val="28"/>
        </w:rPr>
        <w:t>Access to real learning: the impact of policy, funding and culture on students with disability</w:t>
      </w:r>
      <w:r w:rsidR="00704B42">
        <w:rPr>
          <w:rFonts w:ascii="Courier New" w:hAnsi="Courier New" w:cs="Courier New"/>
          <w:color w:val="002060"/>
          <w:sz w:val="22"/>
          <w:szCs w:val="20"/>
        </w:rPr>
        <w:t xml:space="preserve"> </w:t>
      </w:r>
      <w:r w:rsidRPr="00654BCF">
        <w:rPr>
          <w:rFonts w:ascii="Calibri Light" w:hAnsi="Calibri Light" w:cs="Courier New"/>
          <w:sz w:val="22"/>
          <w:szCs w:val="20"/>
        </w:rPr>
        <w:t xml:space="preserve">An inquiry into current levels of access and attainment for students with disability in the school system, and the impact </w:t>
      </w:r>
      <w:r w:rsidR="00704B42" w:rsidRPr="00654BCF">
        <w:rPr>
          <w:rFonts w:ascii="Calibri Light" w:hAnsi="Calibri Light" w:cs="Courier New"/>
          <w:sz w:val="22"/>
          <w:szCs w:val="20"/>
        </w:rPr>
        <w:t>on students</w:t>
      </w:r>
      <w:r w:rsidRPr="00654BCF">
        <w:rPr>
          <w:rFonts w:ascii="Calibri Light" w:hAnsi="Calibri Light" w:cs="Courier New"/>
          <w:sz w:val="22"/>
          <w:szCs w:val="20"/>
        </w:rPr>
        <w:t xml:space="preserve"> and families associated with inadequate levels of support. Australia, as a nation, has allowed educational outcomes for students with disability to be poor as a consequence of failing to consider what outcomes we want for children with disability.</w:t>
      </w:r>
      <w:r w:rsidR="0034214F" w:rsidRPr="00654BCF">
        <w:rPr>
          <w:rFonts w:ascii="Courier New" w:hAnsi="Courier New" w:cs="Courier New"/>
          <w:sz w:val="22"/>
          <w:szCs w:val="20"/>
        </w:rPr>
        <w:t xml:space="preserve"> </w:t>
      </w:r>
      <w:r w:rsidRPr="00654BCF">
        <w:rPr>
          <w:rFonts w:ascii="Calibri Light" w:hAnsi="Calibri Light" w:cs="Courier New"/>
          <w:sz w:val="22"/>
          <w:szCs w:val="20"/>
        </w:rPr>
        <w:t>Without defined goals or outcomes for students with disability, there has been long-term policy confusion around expectations of the school system in general and individual students in particular. What is needed, therefore, is greater consideration</w:t>
      </w:r>
      <w:r w:rsidR="0034214F" w:rsidRPr="00654BCF">
        <w:rPr>
          <w:rFonts w:ascii="Calibri Light" w:hAnsi="Calibri Light" w:cs="Courier New"/>
          <w:sz w:val="22"/>
          <w:szCs w:val="20"/>
        </w:rPr>
        <w:t xml:space="preserve"> </w:t>
      </w:r>
      <w:r w:rsidRPr="00654BCF">
        <w:rPr>
          <w:rFonts w:ascii="Calibri Light" w:hAnsi="Calibri Light" w:cs="Courier New"/>
          <w:sz w:val="22"/>
          <w:szCs w:val="20"/>
        </w:rPr>
        <w:t xml:space="preserve">given to what would be the optimal educational outcomes for students with disability, and then an effort made by governments at both commonwealth and state/territory level to put into place the policies, practices and funding that would lead to these outcomes. </w:t>
      </w:r>
    </w:p>
    <w:p w:rsidR="00D62857" w:rsidRPr="00654BCF" w:rsidRDefault="001E51F3" w:rsidP="00D6285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0"/>
        </w:rPr>
      </w:pPr>
      <w:hyperlink r:id="rId28" w:tooltip="http://www.aph.gov.au/Parliamentary_Business/Committees/Senate/Education_and_Employment/students_with_disability/Report" w:history="1">
        <w:r w:rsidR="00D62857" w:rsidRPr="00654BCF">
          <w:rPr>
            <w:rStyle w:val="Hyperlink"/>
            <w:rFonts w:ascii="Calibri Light" w:hAnsi="Calibri Light" w:cs="Courier New"/>
            <w:sz w:val="22"/>
            <w:szCs w:val="20"/>
          </w:rPr>
          <w:t>http://www.aph.gov.au/Parliamentary_Business/Committees/Senate/Education_and_Employment/students_with_disability/Report</w:t>
        </w:r>
      </w:hyperlink>
      <w:r w:rsidR="00D62857" w:rsidRPr="00654BCF">
        <w:rPr>
          <w:rFonts w:ascii="Courier New" w:hAnsi="Courier New" w:cs="Courier New"/>
          <w:sz w:val="22"/>
          <w:szCs w:val="20"/>
        </w:rPr>
        <w:t xml:space="preserve"> </w:t>
      </w:r>
    </w:p>
    <w:p w:rsidR="0034214F" w:rsidRDefault="0034214F" w:rsidP="00D6285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34214F" w:rsidRPr="00196815" w:rsidRDefault="0034214F" w:rsidP="0034214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2060"/>
          <w:sz w:val="28"/>
          <w:szCs w:val="28"/>
        </w:rPr>
      </w:pPr>
      <w:r w:rsidRPr="00196815">
        <w:rPr>
          <w:rStyle w:val="Strong"/>
          <w:rFonts w:asciiTheme="minorHAnsi" w:hAnsiTheme="minorHAnsi" w:cs="Courier New"/>
          <w:color w:val="002060"/>
          <w:sz w:val="28"/>
          <w:szCs w:val="28"/>
        </w:rPr>
        <w:t>Building teacher capability for inclusive education</w:t>
      </w:r>
    </w:p>
    <w:p w:rsidR="0034214F" w:rsidRPr="00654BCF" w:rsidRDefault="0034214F" w:rsidP="0034214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0"/>
        </w:rPr>
      </w:pPr>
      <w:r w:rsidRPr="00654BCF">
        <w:rPr>
          <w:rFonts w:ascii="Calibri Light" w:hAnsi="Calibri Light" w:cs="Courier New"/>
          <w:sz w:val="22"/>
          <w:szCs w:val="20"/>
        </w:rPr>
        <w:t>As a part of the Victorian Governments Department of Education and Training strategic direction, building teacher capability for inclusive education requires all Victorian teachers to undertake some professional development in the area of disabilities</w:t>
      </w:r>
      <w:r w:rsidRPr="00654BCF">
        <w:rPr>
          <w:rFonts w:ascii="Courier New" w:hAnsi="Courier New" w:cs="Courier New"/>
          <w:sz w:val="22"/>
          <w:szCs w:val="20"/>
        </w:rPr>
        <w:t xml:space="preserve"> </w:t>
      </w:r>
      <w:r w:rsidRPr="00654BCF">
        <w:rPr>
          <w:rFonts w:ascii="Calibri Light" w:hAnsi="Calibri Light" w:cs="Courier New"/>
          <w:sz w:val="22"/>
          <w:szCs w:val="20"/>
        </w:rPr>
        <w:t>and special needs.  For further information go to</w:t>
      </w:r>
    </w:p>
    <w:p w:rsidR="0034214F" w:rsidRPr="00654BCF" w:rsidRDefault="001E51F3" w:rsidP="0034214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0"/>
        </w:rPr>
      </w:pPr>
      <w:hyperlink r:id="rId29" w:tooltip="http://www.education.vic.gov.au/about/department/Pages/snpskilledteachers.aspx" w:history="1">
        <w:r w:rsidR="0034214F" w:rsidRPr="00654BCF">
          <w:rPr>
            <w:rStyle w:val="Hyperlink"/>
            <w:rFonts w:ascii="Calibri Light" w:hAnsi="Calibri Light" w:cs="Courier New"/>
            <w:sz w:val="22"/>
            <w:szCs w:val="20"/>
          </w:rPr>
          <w:t>http://www.education.vic.gov.au/about/department/Pages/snpskilledteachers.aspx</w:t>
        </w:r>
      </w:hyperlink>
      <w:r w:rsidR="0034214F" w:rsidRPr="00654BCF">
        <w:rPr>
          <w:rFonts w:ascii="Courier New" w:hAnsi="Courier New" w:cs="Courier New"/>
          <w:sz w:val="22"/>
          <w:szCs w:val="20"/>
        </w:rPr>
        <w:t xml:space="preserve"> </w:t>
      </w:r>
    </w:p>
    <w:p w:rsidR="0034214F" w:rsidRPr="00654BCF" w:rsidRDefault="0034214F" w:rsidP="0034214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0"/>
        </w:rPr>
      </w:pPr>
      <w:r w:rsidRPr="00654BCF">
        <w:rPr>
          <w:rFonts w:ascii="Calibri Light" w:hAnsi="Calibri Light" w:cs="Courier New"/>
          <w:sz w:val="22"/>
          <w:szCs w:val="20"/>
        </w:rPr>
        <w:t xml:space="preserve">For learning diversity resources go to </w:t>
      </w:r>
    </w:p>
    <w:p w:rsidR="0034214F" w:rsidRPr="00654BCF" w:rsidRDefault="001E51F3" w:rsidP="0034214F">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0"/>
        </w:rPr>
      </w:pPr>
      <w:hyperlink r:id="rId30" w:tooltip="http://www.education.vic.gov.au/school/teachers/teachingresources/diversity/Pages/default.aspx" w:history="1">
        <w:r w:rsidR="0034214F" w:rsidRPr="00654BCF">
          <w:rPr>
            <w:rStyle w:val="Hyperlink"/>
            <w:rFonts w:ascii="Calibri Light" w:hAnsi="Calibri Light" w:cs="Courier New"/>
            <w:sz w:val="22"/>
            <w:szCs w:val="20"/>
          </w:rPr>
          <w:t>http://www.education.vic.gov.au/school/teachers/teachingresources/diversity/Pages/default.aspx</w:t>
        </w:r>
      </w:hyperlink>
      <w:r w:rsidR="0034214F" w:rsidRPr="00654BCF">
        <w:rPr>
          <w:rFonts w:ascii="Courier New" w:hAnsi="Courier New" w:cs="Courier New"/>
          <w:sz w:val="22"/>
          <w:szCs w:val="20"/>
        </w:rPr>
        <w:t xml:space="preserve"> </w:t>
      </w:r>
    </w:p>
    <w:p w:rsidR="0034214F" w:rsidRDefault="0034214F" w:rsidP="00D6285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196815" w:rsidRPr="00196815" w:rsidRDefault="00196815" w:rsidP="0019681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2060"/>
          <w:sz w:val="28"/>
          <w:szCs w:val="28"/>
        </w:rPr>
      </w:pPr>
      <w:r w:rsidRPr="00196815">
        <w:rPr>
          <w:rStyle w:val="Strong"/>
          <w:rFonts w:asciiTheme="minorHAnsi" w:hAnsiTheme="minorHAnsi" w:cs="Courier New"/>
          <w:color w:val="002060"/>
          <w:sz w:val="28"/>
          <w:szCs w:val="28"/>
        </w:rPr>
        <w:t>Final Report on the 2015 Review of the Disability Standards for Education 2005</w:t>
      </w:r>
    </w:p>
    <w:p w:rsidR="00196815" w:rsidRPr="00654BCF" w:rsidRDefault="00196815" w:rsidP="0019681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0"/>
        </w:rPr>
      </w:pPr>
      <w:r w:rsidRPr="00654BCF">
        <w:rPr>
          <w:rFonts w:ascii="Calibri Light" w:hAnsi="Calibri Light" w:cs="Courier New"/>
          <w:sz w:val="22"/>
          <w:szCs w:val="20"/>
        </w:rPr>
        <w:t>The Standards are required to be reviewed every five years in consultation with the Attorney-General’s Department. Urbis were</w:t>
      </w:r>
      <w:r w:rsidRPr="00654BCF">
        <w:rPr>
          <w:rFonts w:ascii="Courier New" w:hAnsi="Courier New" w:cs="Courier New"/>
          <w:sz w:val="22"/>
          <w:szCs w:val="20"/>
        </w:rPr>
        <w:t xml:space="preserve"> </w:t>
      </w:r>
      <w:r w:rsidRPr="00654BCF">
        <w:rPr>
          <w:rFonts w:ascii="Calibri Light" w:hAnsi="Calibri Light" w:cs="Courier New"/>
          <w:sz w:val="22"/>
          <w:szCs w:val="20"/>
        </w:rPr>
        <w:t>engaged by the department to undertake the 2015 review of the Standards. The 2015 review recognised progress has been made since the 2010 review in raising</w:t>
      </w:r>
      <w:r w:rsidRPr="00654BCF">
        <w:rPr>
          <w:rFonts w:ascii="Courier New" w:hAnsi="Courier New" w:cs="Courier New"/>
          <w:b/>
          <w:bCs/>
          <w:sz w:val="22"/>
          <w:szCs w:val="20"/>
        </w:rPr>
        <w:t xml:space="preserve"> </w:t>
      </w:r>
      <w:r w:rsidRPr="00654BCF">
        <w:rPr>
          <w:rFonts w:ascii="Calibri Light" w:hAnsi="Calibri Light" w:cs="Courier New"/>
          <w:sz w:val="22"/>
          <w:szCs w:val="20"/>
        </w:rPr>
        <w:t>awareness of the Standards with educators through various initiatives and resources. The Final Report on the 2015 Review and the Australian Government initial response are now available. The Australian Government initial response outlines how the Australian Government intends to address each recommendation</w:t>
      </w:r>
      <w:r w:rsidRPr="00654BCF">
        <w:rPr>
          <w:rFonts w:ascii="Calibri Light" w:hAnsi="Calibri Light" w:cs="Courier New"/>
          <w:color w:val="0000FF"/>
          <w:sz w:val="22"/>
          <w:szCs w:val="20"/>
        </w:rPr>
        <w:t xml:space="preserve">. </w:t>
      </w:r>
      <w:hyperlink r:id="rId31" w:tooltip="https://docs.education.gov.au/node/38936" w:history="1">
        <w:r w:rsidRPr="00654BCF">
          <w:rPr>
            <w:rStyle w:val="Hyperlink"/>
            <w:rFonts w:ascii="Calibri Light" w:hAnsi="Calibri Light" w:cs="Courier New"/>
            <w:sz w:val="22"/>
            <w:szCs w:val="20"/>
          </w:rPr>
          <w:t>https://docs.education.gov.au/node/38936</w:t>
        </w:r>
      </w:hyperlink>
      <w:r w:rsidRPr="00654BCF">
        <w:rPr>
          <w:rFonts w:ascii="Courier New" w:hAnsi="Courier New" w:cs="Courier New"/>
          <w:sz w:val="22"/>
          <w:szCs w:val="20"/>
        </w:rPr>
        <w:t xml:space="preserve"> </w:t>
      </w:r>
    </w:p>
    <w:p w:rsidR="00196815" w:rsidRDefault="001E51F3" w:rsidP="0019681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hyperlink r:id="rId32" w:tooltip="http://www.speldvic.org.au/component/dtregister/?Itemid=99999" w:history="1">
        <w:r w:rsidR="00196815" w:rsidRPr="00654BCF">
          <w:rPr>
            <w:rStyle w:val="Hyperlink"/>
            <w:rFonts w:ascii="Calibri Light" w:hAnsi="Calibri Light" w:cs="Courier New"/>
            <w:sz w:val="22"/>
            <w:szCs w:val="20"/>
          </w:rPr>
          <w:t>http://www.speldvic.org.au/component/dtregister/?Itemid=99999</w:t>
        </w:r>
      </w:hyperlink>
      <w:r w:rsidR="00196815">
        <w:rPr>
          <w:rFonts w:ascii="Courier New" w:hAnsi="Courier New" w:cs="Courier New"/>
          <w:sz w:val="20"/>
          <w:szCs w:val="20"/>
        </w:rPr>
        <w:t xml:space="preserve"> </w:t>
      </w:r>
    </w:p>
    <w:p w:rsidR="00D43F27" w:rsidRDefault="00D43F27" w:rsidP="00345600">
      <w:pPr>
        <w:rPr>
          <w:sz w:val="20"/>
          <w:szCs w:val="20"/>
        </w:rPr>
      </w:pPr>
    </w:p>
    <w:p w:rsidR="00196815" w:rsidRPr="006B1F68" w:rsidRDefault="00196815" w:rsidP="0019681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2060"/>
          <w:sz w:val="28"/>
          <w:szCs w:val="28"/>
        </w:rPr>
      </w:pPr>
      <w:r w:rsidRPr="006B1F68">
        <w:rPr>
          <w:rStyle w:val="Strong"/>
          <w:rFonts w:asciiTheme="minorHAnsi" w:hAnsiTheme="minorHAnsi" w:cs="Courier New"/>
          <w:color w:val="002060"/>
          <w:sz w:val="28"/>
          <w:szCs w:val="28"/>
        </w:rPr>
        <w:t xml:space="preserve">Post School Transition, </w:t>
      </w:r>
      <w:r w:rsidR="00920839" w:rsidRPr="006B1F68">
        <w:rPr>
          <w:rStyle w:val="Strong"/>
          <w:rFonts w:asciiTheme="minorHAnsi" w:hAnsiTheme="minorHAnsi" w:cs="Courier New"/>
          <w:color w:val="002060"/>
          <w:sz w:val="28"/>
          <w:szCs w:val="28"/>
        </w:rPr>
        <w:t>the</w:t>
      </w:r>
      <w:r w:rsidRPr="006B1F68">
        <w:rPr>
          <w:rStyle w:val="Strong"/>
          <w:rFonts w:asciiTheme="minorHAnsi" w:hAnsiTheme="minorHAnsi" w:cs="Courier New"/>
          <w:color w:val="002060"/>
          <w:sz w:val="28"/>
          <w:szCs w:val="28"/>
        </w:rPr>
        <w:t xml:space="preserve"> Experiences of Students with Disability</w:t>
      </w:r>
      <w:r w:rsidRPr="006B1F68">
        <w:rPr>
          <w:rFonts w:asciiTheme="minorHAnsi" w:hAnsiTheme="minorHAnsi" w:cs="Courier New"/>
          <w:color w:val="002060"/>
          <w:sz w:val="28"/>
          <w:szCs w:val="28"/>
        </w:rPr>
        <w:t xml:space="preserve"> </w:t>
      </w:r>
    </w:p>
    <w:p w:rsidR="00196815" w:rsidRPr="00654BCF" w:rsidRDefault="00746FA7" w:rsidP="00746FA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0"/>
        </w:rPr>
      </w:pPr>
      <w:r w:rsidRPr="00746FA7">
        <w:rPr>
          <w:rFonts w:ascii="Calibri" w:hAnsi="Calibri" w:cs="Calibri"/>
          <w:sz w:val="22"/>
          <w:szCs w:val="22"/>
          <w:lang w:eastAsia="en-US"/>
        </w:rPr>
        <w:t>T</w:t>
      </w:r>
      <w:r>
        <w:rPr>
          <w:rFonts w:ascii="Calibri" w:hAnsi="Calibri" w:cs="Calibri"/>
          <w:sz w:val="22"/>
          <w:szCs w:val="22"/>
          <w:lang w:eastAsia="en-US"/>
        </w:rPr>
        <w:t xml:space="preserve">his report by </w:t>
      </w:r>
      <w:r w:rsidRPr="00746FA7">
        <w:rPr>
          <w:rFonts w:ascii="Calibri" w:hAnsi="Calibri" w:cs="Calibri"/>
          <w:sz w:val="22"/>
          <w:szCs w:val="22"/>
          <w:lang w:eastAsia="en-US"/>
        </w:rPr>
        <w:t>CDA is</w:t>
      </w:r>
      <w:r w:rsidR="00196815" w:rsidRPr="00654BCF">
        <w:rPr>
          <w:rFonts w:ascii="Calibri Light" w:hAnsi="Calibri Light" w:cs="Courier New"/>
          <w:sz w:val="22"/>
          <w:szCs w:val="20"/>
        </w:rPr>
        <w:t xml:space="preserve"> based on the direct experience of young people with disability. It highlights key issues from current research, legislation and consultation with key stakeholders. It concludes with recommendations for improving outcomes and options</w:t>
      </w:r>
      <w:r w:rsidR="00196815" w:rsidRPr="00654BCF">
        <w:rPr>
          <w:rFonts w:ascii="Courier New" w:hAnsi="Courier New" w:cs="Courier New"/>
          <w:sz w:val="22"/>
          <w:szCs w:val="20"/>
        </w:rPr>
        <w:t xml:space="preserve"> </w:t>
      </w:r>
      <w:r w:rsidR="00196815" w:rsidRPr="00654BCF">
        <w:rPr>
          <w:rFonts w:ascii="Calibri Light" w:hAnsi="Calibri Light" w:cs="Courier New"/>
          <w:sz w:val="22"/>
          <w:szCs w:val="20"/>
        </w:rPr>
        <w:t>for post school transition of students with disability. </w:t>
      </w:r>
    </w:p>
    <w:p w:rsidR="00196815" w:rsidRPr="00654BCF" w:rsidRDefault="001E51F3" w:rsidP="0019681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0"/>
        </w:rPr>
      </w:pPr>
      <w:hyperlink r:id="rId33" w:tooltip="http://apo.org.au/resource/post-school-transition-experiences-students-disability" w:history="1">
        <w:r w:rsidR="00196815" w:rsidRPr="00654BCF">
          <w:rPr>
            <w:rStyle w:val="Hyperlink"/>
            <w:rFonts w:ascii="Calibri Light" w:hAnsi="Calibri Light" w:cs="Courier New"/>
            <w:sz w:val="22"/>
            <w:szCs w:val="20"/>
          </w:rPr>
          <w:t>http://apo.org.au/resource/post-school-transition-experiences-students-disability</w:t>
        </w:r>
      </w:hyperlink>
    </w:p>
    <w:p w:rsidR="00196815" w:rsidRDefault="00196815" w:rsidP="00345600">
      <w:pPr>
        <w:rPr>
          <w:sz w:val="20"/>
          <w:szCs w:val="20"/>
        </w:rPr>
      </w:pPr>
    </w:p>
    <w:p w:rsidR="006B1F68" w:rsidRDefault="006B1F68" w:rsidP="0092083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Strong"/>
          <w:rFonts w:asciiTheme="minorHAnsi" w:hAnsiTheme="minorHAnsi" w:cs="Courier New"/>
          <w:color w:val="002060"/>
          <w:sz w:val="28"/>
          <w:szCs w:val="28"/>
        </w:rPr>
      </w:pPr>
    </w:p>
    <w:p w:rsidR="00920839" w:rsidRPr="006B1F68" w:rsidRDefault="00920839" w:rsidP="0092083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2060"/>
          <w:sz w:val="28"/>
          <w:szCs w:val="28"/>
        </w:rPr>
      </w:pPr>
      <w:r w:rsidRPr="006B1F68">
        <w:rPr>
          <w:rStyle w:val="Strong"/>
          <w:rFonts w:asciiTheme="minorHAnsi" w:hAnsiTheme="minorHAnsi" w:cs="Courier New"/>
          <w:color w:val="002060"/>
          <w:sz w:val="28"/>
          <w:szCs w:val="28"/>
        </w:rPr>
        <w:lastRenderedPageBreak/>
        <w:t>Supporting tertiary students with disabilities: individualised and institution-level approaches in practice</w:t>
      </w:r>
      <w:r w:rsidRPr="006B1F68">
        <w:rPr>
          <w:rFonts w:asciiTheme="minorHAnsi" w:hAnsiTheme="minorHAnsi" w:cs="Courier New"/>
          <w:color w:val="002060"/>
          <w:sz w:val="28"/>
          <w:szCs w:val="28"/>
        </w:rPr>
        <w:t xml:space="preserve"> </w:t>
      </w:r>
    </w:p>
    <w:p w:rsidR="00920839" w:rsidRPr="00654BCF" w:rsidRDefault="00920839" w:rsidP="0092083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0"/>
        </w:rPr>
      </w:pPr>
      <w:r>
        <w:rPr>
          <w:rFonts w:ascii="Calibri Light" w:hAnsi="Calibri Light" w:cs="Courier New"/>
          <w:sz w:val="20"/>
          <w:szCs w:val="20"/>
        </w:rPr>
        <w:t>E</w:t>
      </w:r>
      <w:r w:rsidRPr="00654BCF">
        <w:rPr>
          <w:rFonts w:ascii="Calibri Light" w:hAnsi="Calibri Light" w:cs="Courier New"/>
          <w:sz w:val="22"/>
          <w:szCs w:val="20"/>
        </w:rPr>
        <w:t xml:space="preserve">xperiencing disability or ongoing ill-health can be very disruptive to an individuals' education and training outcomes. These students may need additional support to help them successfully complete their studies. This research explores the complex factors affecting the implementation of learning supports to assist students with disabilities or ongoing health conditions. It focuses on two types of learning support: individualised reasonable adjustments; and institution-level learning supports, the latter being available to all students. The report provides examples of best practice for the provision of both types of learning supports and notes that often a combination of these may be appropriate. </w:t>
      </w:r>
    </w:p>
    <w:p w:rsidR="00920839" w:rsidRDefault="001E51F3" w:rsidP="00920839">
      <w:pPr>
        <w:rPr>
          <w:rFonts w:ascii="Courier New" w:hAnsi="Courier New" w:cs="Courier New"/>
          <w:szCs w:val="20"/>
        </w:rPr>
      </w:pPr>
      <w:hyperlink r:id="rId34" w:tgtFrame="_blank" w:tooltip="http://ncver.us10.list-manage.com/track/click?u=8cd8b7df7ae0c55ba7d07149f&amp;id=8eab8b9b10&amp;e=c95aaa8978" w:history="1">
        <w:r w:rsidR="00920839" w:rsidRPr="00654BCF">
          <w:rPr>
            <w:rStyle w:val="Hyperlink"/>
            <w:rFonts w:ascii="Calibri Light" w:hAnsi="Calibri Light" w:cs="Courier New"/>
            <w:szCs w:val="20"/>
            <w:shd w:val="clear" w:color="auto" w:fill="FFFFFF"/>
          </w:rPr>
          <w:t>Supporting tertiary students with disabilities: individualised and institution-level approaches in practice</w:t>
        </w:r>
      </w:hyperlink>
    </w:p>
    <w:p w:rsidR="00704B42" w:rsidRPr="006B1F68" w:rsidRDefault="00704B42" w:rsidP="00704B42">
      <w:pPr>
        <w:autoSpaceDE w:val="0"/>
        <w:autoSpaceDN w:val="0"/>
        <w:adjustRightInd w:val="0"/>
        <w:spacing w:after="0" w:line="240" w:lineRule="auto"/>
        <w:rPr>
          <w:rFonts w:ascii="Calibri" w:hAnsi="Calibri" w:cs="Calibri"/>
          <w:color w:val="002060"/>
          <w:sz w:val="28"/>
        </w:rPr>
      </w:pPr>
      <w:r w:rsidRPr="006B1F68">
        <w:rPr>
          <w:rFonts w:ascii="Calibri" w:hAnsi="Calibri" w:cs="Calibri"/>
          <w:b/>
          <w:bCs/>
          <w:color w:val="002060"/>
          <w:sz w:val="28"/>
        </w:rPr>
        <w:t xml:space="preserve">Recognising Ability: Business and the Employment of People with Disability </w:t>
      </w:r>
    </w:p>
    <w:p w:rsidR="00704B42" w:rsidRPr="00704B42" w:rsidRDefault="00704B42" w:rsidP="00704B42">
      <w:pPr>
        <w:autoSpaceDE w:val="0"/>
        <w:autoSpaceDN w:val="0"/>
        <w:adjustRightInd w:val="0"/>
        <w:spacing w:after="0" w:line="240" w:lineRule="auto"/>
        <w:rPr>
          <w:rFonts w:ascii="Calibri" w:hAnsi="Calibri" w:cs="Calibri"/>
          <w:color w:val="000000"/>
        </w:rPr>
      </w:pPr>
      <w:r w:rsidRPr="00704B42">
        <w:rPr>
          <w:rFonts w:ascii="Calibri" w:hAnsi="Calibri" w:cs="Calibri"/>
          <w:color w:val="000000"/>
        </w:rPr>
        <w:t xml:space="preserve">Business Council of Australia launched Recognising Ability: Business and the Employment of People with Disability, a report which looks at the role business can play in driving greater workforce participation and inclusion for people with disability. </w:t>
      </w:r>
    </w:p>
    <w:p w:rsidR="00704B42" w:rsidRPr="00654BCF" w:rsidRDefault="001E51F3" w:rsidP="00704B42">
      <w:pPr>
        <w:rPr>
          <w:szCs w:val="20"/>
        </w:rPr>
      </w:pPr>
      <w:hyperlink r:id="rId35" w:history="1">
        <w:r w:rsidR="00495AF8" w:rsidRPr="00A4613C">
          <w:rPr>
            <w:rStyle w:val="Hyperlink"/>
            <w:rFonts w:ascii="Calibri" w:hAnsi="Calibri" w:cs="Calibri"/>
          </w:rPr>
          <w:t>http://www.bca.com.au/media/recognising-ability-business-and-the-employment-of-people-with-disability</w:t>
        </w:r>
      </w:hyperlink>
      <w:r w:rsidR="00495AF8">
        <w:rPr>
          <w:rFonts w:ascii="Calibri" w:hAnsi="Calibri" w:cs="Calibri"/>
          <w:color w:val="000000"/>
        </w:rPr>
        <w:t xml:space="preserve"> </w:t>
      </w:r>
    </w:p>
    <w:sectPr w:rsidR="00704B42" w:rsidRPr="00654BCF" w:rsidSect="00D97DBA">
      <w:footerReference w:type="default" r:id="rId36"/>
      <w:pgSz w:w="11906" w:h="16838"/>
      <w:pgMar w:top="426" w:right="991" w:bottom="127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4EF" w:rsidRDefault="00D374EF" w:rsidP="00D374EF">
      <w:pPr>
        <w:spacing w:after="0" w:line="240" w:lineRule="auto"/>
      </w:pPr>
      <w:r>
        <w:separator/>
      </w:r>
    </w:p>
  </w:endnote>
  <w:endnote w:type="continuationSeparator" w:id="0">
    <w:p w:rsidR="00D374EF" w:rsidRDefault="00D374EF" w:rsidP="00D37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STXinwei">
    <w:altName w:val="SimSun"/>
    <w:panose1 w:val="00000000000000000000"/>
    <w:charset w:val="86"/>
    <w:family w:val="roman"/>
    <w:notTrueType/>
    <w:pitch w:val="default"/>
  </w:font>
  <w:font w:name="Tahoma">
    <w:panose1 w:val="020B0604030504040204"/>
    <w:charset w:val="00"/>
    <w:family w:val="swiss"/>
    <w:pitch w:val="variable"/>
    <w:sig w:usb0="E1002EFF" w:usb1="C000605B" w:usb2="00000029" w:usb3="00000000" w:csb0="000101FF" w:csb1="00000000"/>
  </w:font>
  <w:font w:name="Tw Cen MT Condensed">
    <w:panose1 w:val="020B0606020104020203"/>
    <w:charset w:val="00"/>
    <w:family w:val="swiss"/>
    <w:pitch w:val="variable"/>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0414386"/>
      <w:docPartObj>
        <w:docPartGallery w:val="Page Numbers (Bottom of Page)"/>
        <w:docPartUnique/>
      </w:docPartObj>
    </w:sdtPr>
    <w:sdtEndPr>
      <w:rPr>
        <w:noProof/>
      </w:rPr>
    </w:sdtEndPr>
    <w:sdtContent>
      <w:p w:rsidR="00D374EF" w:rsidRDefault="00D374EF">
        <w:pPr>
          <w:pStyle w:val="Footer"/>
          <w:jc w:val="center"/>
        </w:pPr>
        <w:r>
          <w:fldChar w:fldCharType="begin"/>
        </w:r>
        <w:r>
          <w:instrText xml:space="preserve"> PAGE   \* MERGEFORMAT </w:instrText>
        </w:r>
        <w:r>
          <w:fldChar w:fldCharType="separate"/>
        </w:r>
        <w:r w:rsidR="001E51F3">
          <w:rPr>
            <w:noProof/>
          </w:rPr>
          <w:t>1</w:t>
        </w:r>
        <w:r>
          <w:rPr>
            <w:noProof/>
          </w:rPr>
          <w:fldChar w:fldCharType="end"/>
        </w:r>
      </w:p>
    </w:sdtContent>
  </w:sdt>
  <w:p w:rsidR="00D374EF" w:rsidRDefault="00D374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4EF" w:rsidRDefault="00D374EF" w:rsidP="00D374EF">
      <w:pPr>
        <w:spacing w:after="0" w:line="240" w:lineRule="auto"/>
      </w:pPr>
      <w:r>
        <w:separator/>
      </w:r>
    </w:p>
  </w:footnote>
  <w:footnote w:type="continuationSeparator" w:id="0">
    <w:p w:rsidR="00D374EF" w:rsidRDefault="00D374EF" w:rsidP="00D374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C77AD"/>
    <w:multiLevelType w:val="hybridMultilevel"/>
    <w:tmpl w:val="F910A0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8741B7"/>
    <w:multiLevelType w:val="hybridMultilevel"/>
    <w:tmpl w:val="81784C50"/>
    <w:lvl w:ilvl="0" w:tplc="1EFC2DAE">
      <w:start w:val="1"/>
      <w:numFmt w:val="bullet"/>
      <w:lvlText w:val="•"/>
      <w:lvlJc w:val="left"/>
      <w:pPr>
        <w:ind w:left="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5C47AE">
      <w:start w:val="1"/>
      <w:numFmt w:val="bullet"/>
      <w:lvlText w:val="•"/>
      <w:lvlJc w:val="left"/>
      <w:pPr>
        <w:ind w:left="14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3C0B34E">
      <w:start w:val="1"/>
      <w:numFmt w:val="bullet"/>
      <w:lvlText w:val="▪"/>
      <w:lvlJc w:val="left"/>
      <w:pPr>
        <w:ind w:left="22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646AE70">
      <w:start w:val="1"/>
      <w:numFmt w:val="bullet"/>
      <w:lvlText w:val="•"/>
      <w:lvlJc w:val="left"/>
      <w:pPr>
        <w:ind w:left="29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D1CB3F2">
      <w:start w:val="1"/>
      <w:numFmt w:val="bullet"/>
      <w:lvlText w:val="o"/>
      <w:lvlJc w:val="left"/>
      <w:pPr>
        <w:ind w:left="3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F52DF7E">
      <w:start w:val="1"/>
      <w:numFmt w:val="bullet"/>
      <w:lvlText w:val="▪"/>
      <w:lvlJc w:val="left"/>
      <w:pPr>
        <w:ind w:left="4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AACDC3C">
      <w:start w:val="1"/>
      <w:numFmt w:val="bullet"/>
      <w:lvlText w:val="•"/>
      <w:lvlJc w:val="left"/>
      <w:pPr>
        <w:ind w:left="5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190A2B6">
      <w:start w:val="1"/>
      <w:numFmt w:val="bullet"/>
      <w:lvlText w:val="o"/>
      <w:lvlJc w:val="left"/>
      <w:pPr>
        <w:ind w:left="5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6B0484E">
      <w:start w:val="1"/>
      <w:numFmt w:val="bullet"/>
      <w:lvlText w:val="▪"/>
      <w:lvlJc w:val="left"/>
      <w:pPr>
        <w:ind w:left="6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B6271DF"/>
    <w:multiLevelType w:val="multilevel"/>
    <w:tmpl w:val="7938D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915A95"/>
    <w:multiLevelType w:val="multilevel"/>
    <w:tmpl w:val="89946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E71115"/>
    <w:multiLevelType w:val="multilevel"/>
    <w:tmpl w:val="1602A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7D74FD"/>
    <w:multiLevelType w:val="hybridMultilevel"/>
    <w:tmpl w:val="836C4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CF03FC8"/>
    <w:multiLevelType w:val="multilevel"/>
    <w:tmpl w:val="38A0D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EB33B8"/>
    <w:multiLevelType w:val="multilevel"/>
    <w:tmpl w:val="ADAA00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21F61D7"/>
    <w:multiLevelType w:val="hybridMultilevel"/>
    <w:tmpl w:val="9B4072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9627F54"/>
    <w:multiLevelType w:val="hybridMultilevel"/>
    <w:tmpl w:val="0046C7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622F6D"/>
    <w:multiLevelType w:val="multilevel"/>
    <w:tmpl w:val="592C4A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6074E1"/>
    <w:multiLevelType w:val="hybridMultilevel"/>
    <w:tmpl w:val="4DA63CE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2" w15:restartNumberingAfterBreak="0">
    <w:nsid w:val="66034413"/>
    <w:multiLevelType w:val="multilevel"/>
    <w:tmpl w:val="9984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0D767F"/>
    <w:multiLevelType w:val="hybridMultilevel"/>
    <w:tmpl w:val="07E2DFD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4" w15:restartNumberingAfterBreak="0">
    <w:nsid w:val="784F3656"/>
    <w:multiLevelType w:val="multilevel"/>
    <w:tmpl w:val="88C8C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4"/>
  </w:num>
  <w:num w:numId="3">
    <w:abstractNumId w:val="2"/>
  </w:num>
  <w:num w:numId="4">
    <w:abstractNumId w:val="14"/>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1"/>
  </w:num>
  <w:num w:numId="8">
    <w:abstractNumId w:val="13"/>
  </w:num>
  <w:num w:numId="9">
    <w:abstractNumId w:val="5"/>
  </w:num>
  <w:num w:numId="10">
    <w:abstractNumId w:val="1"/>
  </w:num>
  <w:num w:numId="11">
    <w:abstractNumId w:val="6"/>
  </w:num>
  <w:num w:numId="12">
    <w:abstractNumId w:val="10"/>
  </w:num>
  <w:num w:numId="13">
    <w:abstractNumId w:val="9"/>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AF7"/>
    <w:rsid w:val="00000036"/>
    <w:rsid w:val="00000AF7"/>
    <w:rsid w:val="00002360"/>
    <w:rsid w:val="0000370C"/>
    <w:rsid w:val="000054BE"/>
    <w:rsid w:val="00010D0C"/>
    <w:rsid w:val="0001461E"/>
    <w:rsid w:val="00015CD0"/>
    <w:rsid w:val="00017150"/>
    <w:rsid w:val="00020A2A"/>
    <w:rsid w:val="00025E0A"/>
    <w:rsid w:val="0002721F"/>
    <w:rsid w:val="000301A7"/>
    <w:rsid w:val="00033716"/>
    <w:rsid w:val="0003641B"/>
    <w:rsid w:val="000376B3"/>
    <w:rsid w:val="00042478"/>
    <w:rsid w:val="000466F0"/>
    <w:rsid w:val="00050F5F"/>
    <w:rsid w:val="0005132E"/>
    <w:rsid w:val="00053214"/>
    <w:rsid w:val="00055DB9"/>
    <w:rsid w:val="00055DD7"/>
    <w:rsid w:val="0006316D"/>
    <w:rsid w:val="00063CA9"/>
    <w:rsid w:val="00066109"/>
    <w:rsid w:val="0006753E"/>
    <w:rsid w:val="00073675"/>
    <w:rsid w:val="00073E1C"/>
    <w:rsid w:val="00074432"/>
    <w:rsid w:val="00077B5E"/>
    <w:rsid w:val="000817C7"/>
    <w:rsid w:val="00083574"/>
    <w:rsid w:val="0008376E"/>
    <w:rsid w:val="00086892"/>
    <w:rsid w:val="000873F0"/>
    <w:rsid w:val="00091236"/>
    <w:rsid w:val="0009421C"/>
    <w:rsid w:val="00094DC0"/>
    <w:rsid w:val="000953AF"/>
    <w:rsid w:val="000A030B"/>
    <w:rsid w:val="000A1814"/>
    <w:rsid w:val="000A366C"/>
    <w:rsid w:val="000A7508"/>
    <w:rsid w:val="000B0871"/>
    <w:rsid w:val="000B5CF5"/>
    <w:rsid w:val="000B6A0F"/>
    <w:rsid w:val="000C0B72"/>
    <w:rsid w:val="000C277B"/>
    <w:rsid w:val="000C29E8"/>
    <w:rsid w:val="000C36DA"/>
    <w:rsid w:val="000C48D0"/>
    <w:rsid w:val="000C77D6"/>
    <w:rsid w:val="000C7F8E"/>
    <w:rsid w:val="000D098C"/>
    <w:rsid w:val="000D57EA"/>
    <w:rsid w:val="000D7245"/>
    <w:rsid w:val="000D7F41"/>
    <w:rsid w:val="000E02D0"/>
    <w:rsid w:val="000E0670"/>
    <w:rsid w:val="000E07AA"/>
    <w:rsid w:val="000E1DED"/>
    <w:rsid w:val="000E26DF"/>
    <w:rsid w:val="000E2BD9"/>
    <w:rsid w:val="000E2C87"/>
    <w:rsid w:val="000E3258"/>
    <w:rsid w:val="000E32C9"/>
    <w:rsid w:val="000F0297"/>
    <w:rsid w:val="000F09AD"/>
    <w:rsid w:val="000F2427"/>
    <w:rsid w:val="000F45AA"/>
    <w:rsid w:val="000F692B"/>
    <w:rsid w:val="000F781F"/>
    <w:rsid w:val="00105B99"/>
    <w:rsid w:val="00106F1E"/>
    <w:rsid w:val="00107FAE"/>
    <w:rsid w:val="001109A4"/>
    <w:rsid w:val="001123BC"/>
    <w:rsid w:val="001128C1"/>
    <w:rsid w:val="00116C70"/>
    <w:rsid w:val="00125D1B"/>
    <w:rsid w:val="0012647E"/>
    <w:rsid w:val="001279DB"/>
    <w:rsid w:val="001307F9"/>
    <w:rsid w:val="00131586"/>
    <w:rsid w:val="00131A7D"/>
    <w:rsid w:val="001328D3"/>
    <w:rsid w:val="00134898"/>
    <w:rsid w:val="00134C59"/>
    <w:rsid w:val="001350EA"/>
    <w:rsid w:val="00135331"/>
    <w:rsid w:val="001353DC"/>
    <w:rsid w:val="001358F1"/>
    <w:rsid w:val="00141E7A"/>
    <w:rsid w:val="00145196"/>
    <w:rsid w:val="00147F79"/>
    <w:rsid w:val="0015029D"/>
    <w:rsid w:val="00150473"/>
    <w:rsid w:val="00152245"/>
    <w:rsid w:val="00153096"/>
    <w:rsid w:val="00153AC2"/>
    <w:rsid w:val="001553D8"/>
    <w:rsid w:val="00157F4C"/>
    <w:rsid w:val="0016255D"/>
    <w:rsid w:val="0016500F"/>
    <w:rsid w:val="00165546"/>
    <w:rsid w:val="00166734"/>
    <w:rsid w:val="00170F27"/>
    <w:rsid w:val="0017147E"/>
    <w:rsid w:val="00172EE7"/>
    <w:rsid w:val="001737DF"/>
    <w:rsid w:val="00175225"/>
    <w:rsid w:val="00176E40"/>
    <w:rsid w:val="00177E6E"/>
    <w:rsid w:val="00180BC6"/>
    <w:rsid w:val="00182FE6"/>
    <w:rsid w:val="00184BBC"/>
    <w:rsid w:val="00184FA3"/>
    <w:rsid w:val="00192950"/>
    <w:rsid w:val="00195D79"/>
    <w:rsid w:val="00196815"/>
    <w:rsid w:val="001A04B2"/>
    <w:rsid w:val="001A1857"/>
    <w:rsid w:val="001A3CCB"/>
    <w:rsid w:val="001A4546"/>
    <w:rsid w:val="001A599B"/>
    <w:rsid w:val="001A77B2"/>
    <w:rsid w:val="001B1311"/>
    <w:rsid w:val="001B1804"/>
    <w:rsid w:val="001B1C79"/>
    <w:rsid w:val="001B317C"/>
    <w:rsid w:val="001B4418"/>
    <w:rsid w:val="001C28C7"/>
    <w:rsid w:val="001C37C7"/>
    <w:rsid w:val="001C5F77"/>
    <w:rsid w:val="001D0F22"/>
    <w:rsid w:val="001D286E"/>
    <w:rsid w:val="001D5285"/>
    <w:rsid w:val="001D644C"/>
    <w:rsid w:val="001E1FE3"/>
    <w:rsid w:val="001E32B3"/>
    <w:rsid w:val="001E51F3"/>
    <w:rsid w:val="001E7186"/>
    <w:rsid w:val="001F19D6"/>
    <w:rsid w:val="001F2F68"/>
    <w:rsid w:val="001F3B33"/>
    <w:rsid w:val="001F4959"/>
    <w:rsid w:val="001F6E3C"/>
    <w:rsid w:val="00203C91"/>
    <w:rsid w:val="00203E6B"/>
    <w:rsid w:val="00204E78"/>
    <w:rsid w:val="0020526C"/>
    <w:rsid w:val="00205306"/>
    <w:rsid w:val="00205AAD"/>
    <w:rsid w:val="00205AFF"/>
    <w:rsid w:val="00212016"/>
    <w:rsid w:val="0021335D"/>
    <w:rsid w:val="002149D3"/>
    <w:rsid w:val="0021523D"/>
    <w:rsid w:val="0021528F"/>
    <w:rsid w:val="00215E68"/>
    <w:rsid w:val="00217828"/>
    <w:rsid w:val="00222047"/>
    <w:rsid w:val="0022387F"/>
    <w:rsid w:val="00225E95"/>
    <w:rsid w:val="002327D1"/>
    <w:rsid w:val="00232D70"/>
    <w:rsid w:val="00235BDA"/>
    <w:rsid w:val="002378D5"/>
    <w:rsid w:val="00237D15"/>
    <w:rsid w:val="002443D4"/>
    <w:rsid w:val="00247800"/>
    <w:rsid w:val="00251C9D"/>
    <w:rsid w:val="0025716D"/>
    <w:rsid w:val="00257215"/>
    <w:rsid w:val="00263583"/>
    <w:rsid w:val="002725B2"/>
    <w:rsid w:val="00273C88"/>
    <w:rsid w:val="00274182"/>
    <w:rsid w:val="002767D8"/>
    <w:rsid w:val="00281023"/>
    <w:rsid w:val="002812CA"/>
    <w:rsid w:val="00283F4F"/>
    <w:rsid w:val="002853DA"/>
    <w:rsid w:val="0028594D"/>
    <w:rsid w:val="002951F2"/>
    <w:rsid w:val="00295805"/>
    <w:rsid w:val="002A1981"/>
    <w:rsid w:val="002A64D6"/>
    <w:rsid w:val="002A7414"/>
    <w:rsid w:val="002A781A"/>
    <w:rsid w:val="002A7DEE"/>
    <w:rsid w:val="002B27B4"/>
    <w:rsid w:val="002B3F01"/>
    <w:rsid w:val="002B64A6"/>
    <w:rsid w:val="002C1CA0"/>
    <w:rsid w:val="002C294A"/>
    <w:rsid w:val="002C4C08"/>
    <w:rsid w:val="002D3303"/>
    <w:rsid w:val="002D551E"/>
    <w:rsid w:val="002D6D8A"/>
    <w:rsid w:val="002D704C"/>
    <w:rsid w:val="002D788B"/>
    <w:rsid w:val="002E0553"/>
    <w:rsid w:val="002E1415"/>
    <w:rsid w:val="002E1637"/>
    <w:rsid w:val="002E2646"/>
    <w:rsid w:val="002E32E6"/>
    <w:rsid w:val="002E4204"/>
    <w:rsid w:val="002E45A8"/>
    <w:rsid w:val="002E79DA"/>
    <w:rsid w:val="003000C1"/>
    <w:rsid w:val="003019AA"/>
    <w:rsid w:val="00304C6E"/>
    <w:rsid w:val="003066F3"/>
    <w:rsid w:val="00314A28"/>
    <w:rsid w:val="003152CC"/>
    <w:rsid w:val="00315393"/>
    <w:rsid w:val="00317C17"/>
    <w:rsid w:val="00317D36"/>
    <w:rsid w:val="00327EDD"/>
    <w:rsid w:val="003303D9"/>
    <w:rsid w:val="00331459"/>
    <w:rsid w:val="0033683D"/>
    <w:rsid w:val="0033782D"/>
    <w:rsid w:val="0034148B"/>
    <w:rsid w:val="0034214F"/>
    <w:rsid w:val="003451C2"/>
    <w:rsid w:val="00345600"/>
    <w:rsid w:val="003463A3"/>
    <w:rsid w:val="0035071B"/>
    <w:rsid w:val="00351E3D"/>
    <w:rsid w:val="0035274E"/>
    <w:rsid w:val="00354196"/>
    <w:rsid w:val="00355ADC"/>
    <w:rsid w:val="00356730"/>
    <w:rsid w:val="0036034F"/>
    <w:rsid w:val="00361797"/>
    <w:rsid w:val="00361897"/>
    <w:rsid w:val="00361A4B"/>
    <w:rsid w:val="00363662"/>
    <w:rsid w:val="003708C9"/>
    <w:rsid w:val="00370B8F"/>
    <w:rsid w:val="00371513"/>
    <w:rsid w:val="003722C0"/>
    <w:rsid w:val="00372BE1"/>
    <w:rsid w:val="003757B6"/>
    <w:rsid w:val="003765F1"/>
    <w:rsid w:val="003775C6"/>
    <w:rsid w:val="0038008A"/>
    <w:rsid w:val="003834F8"/>
    <w:rsid w:val="00386FAC"/>
    <w:rsid w:val="0039390D"/>
    <w:rsid w:val="0039411C"/>
    <w:rsid w:val="00394686"/>
    <w:rsid w:val="003951D6"/>
    <w:rsid w:val="0039540B"/>
    <w:rsid w:val="00395FEA"/>
    <w:rsid w:val="00396AEE"/>
    <w:rsid w:val="00397A4B"/>
    <w:rsid w:val="003A267A"/>
    <w:rsid w:val="003A27FB"/>
    <w:rsid w:val="003A2FD5"/>
    <w:rsid w:val="003A445C"/>
    <w:rsid w:val="003A5C2E"/>
    <w:rsid w:val="003A6BB9"/>
    <w:rsid w:val="003B062F"/>
    <w:rsid w:val="003B0B51"/>
    <w:rsid w:val="003B5B90"/>
    <w:rsid w:val="003B5CBD"/>
    <w:rsid w:val="003B5EE8"/>
    <w:rsid w:val="003C3228"/>
    <w:rsid w:val="003C32AC"/>
    <w:rsid w:val="003C3B37"/>
    <w:rsid w:val="003C40E7"/>
    <w:rsid w:val="003C499B"/>
    <w:rsid w:val="003C6D1A"/>
    <w:rsid w:val="003C7A3B"/>
    <w:rsid w:val="003D0963"/>
    <w:rsid w:val="003D25BC"/>
    <w:rsid w:val="003D46AC"/>
    <w:rsid w:val="003D55E2"/>
    <w:rsid w:val="003D560A"/>
    <w:rsid w:val="003E08F3"/>
    <w:rsid w:val="003E2A07"/>
    <w:rsid w:val="003E53A5"/>
    <w:rsid w:val="003E5686"/>
    <w:rsid w:val="003E57D2"/>
    <w:rsid w:val="003E5D48"/>
    <w:rsid w:val="003E6CF4"/>
    <w:rsid w:val="003F112B"/>
    <w:rsid w:val="003F315C"/>
    <w:rsid w:val="003F4E53"/>
    <w:rsid w:val="003F582B"/>
    <w:rsid w:val="003F769C"/>
    <w:rsid w:val="004019A2"/>
    <w:rsid w:val="004040BC"/>
    <w:rsid w:val="0040479A"/>
    <w:rsid w:val="00407024"/>
    <w:rsid w:val="00410C9D"/>
    <w:rsid w:val="00411D6F"/>
    <w:rsid w:val="004124B0"/>
    <w:rsid w:val="00417058"/>
    <w:rsid w:val="004219A6"/>
    <w:rsid w:val="00423303"/>
    <w:rsid w:val="00424104"/>
    <w:rsid w:val="00425614"/>
    <w:rsid w:val="00427161"/>
    <w:rsid w:val="00430336"/>
    <w:rsid w:val="00430939"/>
    <w:rsid w:val="004325D4"/>
    <w:rsid w:val="00433602"/>
    <w:rsid w:val="004337EF"/>
    <w:rsid w:val="00443C22"/>
    <w:rsid w:val="004440AC"/>
    <w:rsid w:val="004446F4"/>
    <w:rsid w:val="004469B0"/>
    <w:rsid w:val="00447848"/>
    <w:rsid w:val="00452508"/>
    <w:rsid w:val="00453627"/>
    <w:rsid w:val="004544F1"/>
    <w:rsid w:val="00455C22"/>
    <w:rsid w:val="00455C7A"/>
    <w:rsid w:val="00456C6B"/>
    <w:rsid w:val="004631A8"/>
    <w:rsid w:val="00464778"/>
    <w:rsid w:val="004656C4"/>
    <w:rsid w:val="00466854"/>
    <w:rsid w:val="004705BF"/>
    <w:rsid w:val="004708AF"/>
    <w:rsid w:val="004714F6"/>
    <w:rsid w:val="0047416A"/>
    <w:rsid w:val="0047545B"/>
    <w:rsid w:val="004823EE"/>
    <w:rsid w:val="004847AD"/>
    <w:rsid w:val="004850B3"/>
    <w:rsid w:val="00485E53"/>
    <w:rsid w:val="00487884"/>
    <w:rsid w:val="00487A1A"/>
    <w:rsid w:val="00491652"/>
    <w:rsid w:val="00491D96"/>
    <w:rsid w:val="00492AF1"/>
    <w:rsid w:val="00493660"/>
    <w:rsid w:val="00494FBD"/>
    <w:rsid w:val="00495857"/>
    <w:rsid w:val="00495AF8"/>
    <w:rsid w:val="00495F8D"/>
    <w:rsid w:val="00496867"/>
    <w:rsid w:val="0049723C"/>
    <w:rsid w:val="004A01F1"/>
    <w:rsid w:val="004A1159"/>
    <w:rsid w:val="004A2526"/>
    <w:rsid w:val="004A5CB2"/>
    <w:rsid w:val="004A61E8"/>
    <w:rsid w:val="004A6B0E"/>
    <w:rsid w:val="004A7C04"/>
    <w:rsid w:val="004B2026"/>
    <w:rsid w:val="004B2A4E"/>
    <w:rsid w:val="004B2A58"/>
    <w:rsid w:val="004B3DF1"/>
    <w:rsid w:val="004B4BAE"/>
    <w:rsid w:val="004B728D"/>
    <w:rsid w:val="004B74CF"/>
    <w:rsid w:val="004C2426"/>
    <w:rsid w:val="004C3143"/>
    <w:rsid w:val="004D05E0"/>
    <w:rsid w:val="004D0EF5"/>
    <w:rsid w:val="004D1252"/>
    <w:rsid w:val="004D24FB"/>
    <w:rsid w:val="004D4F16"/>
    <w:rsid w:val="004D513A"/>
    <w:rsid w:val="004E0D4D"/>
    <w:rsid w:val="004E10D0"/>
    <w:rsid w:val="004E1CDA"/>
    <w:rsid w:val="004E1CF6"/>
    <w:rsid w:val="004E32FA"/>
    <w:rsid w:val="004E4CD9"/>
    <w:rsid w:val="004E5234"/>
    <w:rsid w:val="004E6596"/>
    <w:rsid w:val="004E7B7A"/>
    <w:rsid w:val="004E7E99"/>
    <w:rsid w:val="004F1C8B"/>
    <w:rsid w:val="004F5480"/>
    <w:rsid w:val="004F5ECE"/>
    <w:rsid w:val="004F6ACD"/>
    <w:rsid w:val="00500472"/>
    <w:rsid w:val="00503D0E"/>
    <w:rsid w:val="00504ED1"/>
    <w:rsid w:val="00505B1D"/>
    <w:rsid w:val="005069D3"/>
    <w:rsid w:val="005077A0"/>
    <w:rsid w:val="00507804"/>
    <w:rsid w:val="005120A3"/>
    <w:rsid w:val="00513210"/>
    <w:rsid w:val="00513988"/>
    <w:rsid w:val="00515521"/>
    <w:rsid w:val="005175A1"/>
    <w:rsid w:val="00520875"/>
    <w:rsid w:val="00521B88"/>
    <w:rsid w:val="00521D25"/>
    <w:rsid w:val="00523B34"/>
    <w:rsid w:val="005275FC"/>
    <w:rsid w:val="00531DE9"/>
    <w:rsid w:val="00532630"/>
    <w:rsid w:val="00532F65"/>
    <w:rsid w:val="00534746"/>
    <w:rsid w:val="00536BEE"/>
    <w:rsid w:val="00540B95"/>
    <w:rsid w:val="005412A3"/>
    <w:rsid w:val="00541E2B"/>
    <w:rsid w:val="00544DB2"/>
    <w:rsid w:val="0054540B"/>
    <w:rsid w:val="00545E00"/>
    <w:rsid w:val="00547D28"/>
    <w:rsid w:val="005544FC"/>
    <w:rsid w:val="00563D9E"/>
    <w:rsid w:val="0056444A"/>
    <w:rsid w:val="00564AD0"/>
    <w:rsid w:val="00565A39"/>
    <w:rsid w:val="00565BC3"/>
    <w:rsid w:val="00566014"/>
    <w:rsid w:val="00567CBB"/>
    <w:rsid w:val="00570C45"/>
    <w:rsid w:val="005718D8"/>
    <w:rsid w:val="00580E56"/>
    <w:rsid w:val="00581371"/>
    <w:rsid w:val="00581DD5"/>
    <w:rsid w:val="0058565C"/>
    <w:rsid w:val="00587132"/>
    <w:rsid w:val="005A05F0"/>
    <w:rsid w:val="005A5040"/>
    <w:rsid w:val="005A5E85"/>
    <w:rsid w:val="005A5F9E"/>
    <w:rsid w:val="005A62AD"/>
    <w:rsid w:val="005B00A8"/>
    <w:rsid w:val="005B07ED"/>
    <w:rsid w:val="005B09AA"/>
    <w:rsid w:val="005B1777"/>
    <w:rsid w:val="005B1F67"/>
    <w:rsid w:val="005B431E"/>
    <w:rsid w:val="005B4D35"/>
    <w:rsid w:val="005B6ADD"/>
    <w:rsid w:val="005B76B4"/>
    <w:rsid w:val="005B7F8F"/>
    <w:rsid w:val="005C1198"/>
    <w:rsid w:val="005C46C4"/>
    <w:rsid w:val="005D03E3"/>
    <w:rsid w:val="005D481B"/>
    <w:rsid w:val="005D5F14"/>
    <w:rsid w:val="005D6235"/>
    <w:rsid w:val="005D6AA4"/>
    <w:rsid w:val="005D7993"/>
    <w:rsid w:val="005E0DE5"/>
    <w:rsid w:val="005F0A85"/>
    <w:rsid w:val="005F324B"/>
    <w:rsid w:val="005F3EA1"/>
    <w:rsid w:val="005F47E4"/>
    <w:rsid w:val="005F4A35"/>
    <w:rsid w:val="005F4FEC"/>
    <w:rsid w:val="005F7F92"/>
    <w:rsid w:val="00602B22"/>
    <w:rsid w:val="00603807"/>
    <w:rsid w:val="00605030"/>
    <w:rsid w:val="00611C0A"/>
    <w:rsid w:val="006128C1"/>
    <w:rsid w:val="00614518"/>
    <w:rsid w:val="006152F1"/>
    <w:rsid w:val="00621FAB"/>
    <w:rsid w:val="00625573"/>
    <w:rsid w:val="006344A7"/>
    <w:rsid w:val="00640C9A"/>
    <w:rsid w:val="0064168A"/>
    <w:rsid w:val="00642433"/>
    <w:rsid w:val="00643836"/>
    <w:rsid w:val="00644161"/>
    <w:rsid w:val="006450F9"/>
    <w:rsid w:val="00645BCC"/>
    <w:rsid w:val="006512D3"/>
    <w:rsid w:val="00651B7D"/>
    <w:rsid w:val="006527F9"/>
    <w:rsid w:val="00653705"/>
    <w:rsid w:val="00654BCF"/>
    <w:rsid w:val="006552C5"/>
    <w:rsid w:val="00655E9F"/>
    <w:rsid w:val="0065669E"/>
    <w:rsid w:val="0066086C"/>
    <w:rsid w:val="006637EC"/>
    <w:rsid w:val="00663A95"/>
    <w:rsid w:val="00665133"/>
    <w:rsid w:val="00665CBA"/>
    <w:rsid w:val="00667670"/>
    <w:rsid w:val="00671524"/>
    <w:rsid w:val="006741FD"/>
    <w:rsid w:val="00674C9D"/>
    <w:rsid w:val="00676945"/>
    <w:rsid w:val="0067694C"/>
    <w:rsid w:val="00682106"/>
    <w:rsid w:val="00682161"/>
    <w:rsid w:val="00686838"/>
    <w:rsid w:val="00687C15"/>
    <w:rsid w:val="0069034E"/>
    <w:rsid w:val="006913A6"/>
    <w:rsid w:val="006919D9"/>
    <w:rsid w:val="00694711"/>
    <w:rsid w:val="00694CF3"/>
    <w:rsid w:val="00695BD1"/>
    <w:rsid w:val="00696D80"/>
    <w:rsid w:val="00697D41"/>
    <w:rsid w:val="006A0FF8"/>
    <w:rsid w:val="006A1CF7"/>
    <w:rsid w:val="006A2055"/>
    <w:rsid w:val="006A21B5"/>
    <w:rsid w:val="006A2AAD"/>
    <w:rsid w:val="006A4682"/>
    <w:rsid w:val="006A6723"/>
    <w:rsid w:val="006A67C4"/>
    <w:rsid w:val="006B19BA"/>
    <w:rsid w:val="006B1F68"/>
    <w:rsid w:val="006B24AF"/>
    <w:rsid w:val="006B3230"/>
    <w:rsid w:val="006B4C8A"/>
    <w:rsid w:val="006B643F"/>
    <w:rsid w:val="006B6564"/>
    <w:rsid w:val="006B6E06"/>
    <w:rsid w:val="006B77E9"/>
    <w:rsid w:val="006C1795"/>
    <w:rsid w:val="006C233A"/>
    <w:rsid w:val="006C3306"/>
    <w:rsid w:val="006C5A1F"/>
    <w:rsid w:val="006D0783"/>
    <w:rsid w:val="006D25C4"/>
    <w:rsid w:val="006D2FBE"/>
    <w:rsid w:val="006D44B6"/>
    <w:rsid w:val="006E0926"/>
    <w:rsid w:val="006E0C8A"/>
    <w:rsid w:val="006E305D"/>
    <w:rsid w:val="006E5F6D"/>
    <w:rsid w:val="006E6566"/>
    <w:rsid w:val="006E684D"/>
    <w:rsid w:val="006E7351"/>
    <w:rsid w:val="006E75C2"/>
    <w:rsid w:val="006F1648"/>
    <w:rsid w:val="006F34F5"/>
    <w:rsid w:val="006F728C"/>
    <w:rsid w:val="006F7D9C"/>
    <w:rsid w:val="0070045F"/>
    <w:rsid w:val="007016E7"/>
    <w:rsid w:val="007020D4"/>
    <w:rsid w:val="00704B42"/>
    <w:rsid w:val="0071132C"/>
    <w:rsid w:val="00712A15"/>
    <w:rsid w:val="007158AF"/>
    <w:rsid w:val="00717AB4"/>
    <w:rsid w:val="007263C1"/>
    <w:rsid w:val="00726954"/>
    <w:rsid w:val="00727550"/>
    <w:rsid w:val="00731AD2"/>
    <w:rsid w:val="007344D2"/>
    <w:rsid w:val="00735DE6"/>
    <w:rsid w:val="007421A3"/>
    <w:rsid w:val="0074308F"/>
    <w:rsid w:val="00743584"/>
    <w:rsid w:val="00744A61"/>
    <w:rsid w:val="00746FA7"/>
    <w:rsid w:val="00747E1F"/>
    <w:rsid w:val="00752E49"/>
    <w:rsid w:val="00754BE0"/>
    <w:rsid w:val="00760BEB"/>
    <w:rsid w:val="00762446"/>
    <w:rsid w:val="00764FE1"/>
    <w:rsid w:val="007654AD"/>
    <w:rsid w:val="0076790B"/>
    <w:rsid w:val="0077124B"/>
    <w:rsid w:val="00772777"/>
    <w:rsid w:val="00774C2D"/>
    <w:rsid w:val="007769FE"/>
    <w:rsid w:val="00776F63"/>
    <w:rsid w:val="00780017"/>
    <w:rsid w:val="007805AB"/>
    <w:rsid w:val="0078077F"/>
    <w:rsid w:val="00782B10"/>
    <w:rsid w:val="00783FFA"/>
    <w:rsid w:val="00791110"/>
    <w:rsid w:val="007911E9"/>
    <w:rsid w:val="007935C2"/>
    <w:rsid w:val="00796CC5"/>
    <w:rsid w:val="00797325"/>
    <w:rsid w:val="007A1C8C"/>
    <w:rsid w:val="007A68A9"/>
    <w:rsid w:val="007B01A1"/>
    <w:rsid w:val="007B0539"/>
    <w:rsid w:val="007B3065"/>
    <w:rsid w:val="007B566D"/>
    <w:rsid w:val="007B5AB5"/>
    <w:rsid w:val="007B7C9D"/>
    <w:rsid w:val="007C0FA6"/>
    <w:rsid w:val="007C1119"/>
    <w:rsid w:val="007C30E9"/>
    <w:rsid w:val="007C5464"/>
    <w:rsid w:val="007C6947"/>
    <w:rsid w:val="007C6E5C"/>
    <w:rsid w:val="007C7E19"/>
    <w:rsid w:val="007D13C9"/>
    <w:rsid w:val="007D41C6"/>
    <w:rsid w:val="007D5731"/>
    <w:rsid w:val="007D715D"/>
    <w:rsid w:val="007E0338"/>
    <w:rsid w:val="007E0DCD"/>
    <w:rsid w:val="007E1B14"/>
    <w:rsid w:val="007E4F8A"/>
    <w:rsid w:val="007E5610"/>
    <w:rsid w:val="007F17CC"/>
    <w:rsid w:val="007F1A3F"/>
    <w:rsid w:val="007F335E"/>
    <w:rsid w:val="007F3B1D"/>
    <w:rsid w:val="007F3FC1"/>
    <w:rsid w:val="007F586D"/>
    <w:rsid w:val="007F6066"/>
    <w:rsid w:val="008004D8"/>
    <w:rsid w:val="0080661F"/>
    <w:rsid w:val="00806E0B"/>
    <w:rsid w:val="0081130E"/>
    <w:rsid w:val="0081388C"/>
    <w:rsid w:val="0081681D"/>
    <w:rsid w:val="00817427"/>
    <w:rsid w:val="00821089"/>
    <w:rsid w:val="00821109"/>
    <w:rsid w:val="00822155"/>
    <w:rsid w:val="008251C8"/>
    <w:rsid w:val="008265CC"/>
    <w:rsid w:val="0082752F"/>
    <w:rsid w:val="008318E3"/>
    <w:rsid w:val="008319DE"/>
    <w:rsid w:val="008347C2"/>
    <w:rsid w:val="00836100"/>
    <w:rsid w:val="00836239"/>
    <w:rsid w:val="008378F6"/>
    <w:rsid w:val="00837DC6"/>
    <w:rsid w:val="0084055E"/>
    <w:rsid w:val="00841B45"/>
    <w:rsid w:val="00842D78"/>
    <w:rsid w:val="008435C6"/>
    <w:rsid w:val="00843F4F"/>
    <w:rsid w:val="00844A3D"/>
    <w:rsid w:val="00844D36"/>
    <w:rsid w:val="00845D12"/>
    <w:rsid w:val="00850EB3"/>
    <w:rsid w:val="00851E7C"/>
    <w:rsid w:val="00854855"/>
    <w:rsid w:val="00854A93"/>
    <w:rsid w:val="00856F84"/>
    <w:rsid w:val="00856FCB"/>
    <w:rsid w:val="00857FA7"/>
    <w:rsid w:val="008601BE"/>
    <w:rsid w:val="0086069C"/>
    <w:rsid w:val="00861A83"/>
    <w:rsid w:val="00861B6F"/>
    <w:rsid w:val="00865483"/>
    <w:rsid w:val="00866CEB"/>
    <w:rsid w:val="0087111D"/>
    <w:rsid w:val="0087131E"/>
    <w:rsid w:val="00873360"/>
    <w:rsid w:val="00873F5A"/>
    <w:rsid w:val="008756DC"/>
    <w:rsid w:val="00876742"/>
    <w:rsid w:val="00880020"/>
    <w:rsid w:val="0088147B"/>
    <w:rsid w:val="00881FFB"/>
    <w:rsid w:val="00882D74"/>
    <w:rsid w:val="00883CC0"/>
    <w:rsid w:val="00886900"/>
    <w:rsid w:val="0089605E"/>
    <w:rsid w:val="008A0252"/>
    <w:rsid w:val="008A0D23"/>
    <w:rsid w:val="008A414C"/>
    <w:rsid w:val="008A4CA5"/>
    <w:rsid w:val="008A4D4F"/>
    <w:rsid w:val="008A6935"/>
    <w:rsid w:val="008A6DBA"/>
    <w:rsid w:val="008B1CDC"/>
    <w:rsid w:val="008C3AF2"/>
    <w:rsid w:val="008C5408"/>
    <w:rsid w:val="008D3F06"/>
    <w:rsid w:val="008D59A4"/>
    <w:rsid w:val="008D6B9F"/>
    <w:rsid w:val="008E1FA2"/>
    <w:rsid w:val="008E2087"/>
    <w:rsid w:val="008E2999"/>
    <w:rsid w:val="008E3BC0"/>
    <w:rsid w:val="008E7CF8"/>
    <w:rsid w:val="008F2917"/>
    <w:rsid w:val="008F4B49"/>
    <w:rsid w:val="008F5246"/>
    <w:rsid w:val="008F6947"/>
    <w:rsid w:val="009016EE"/>
    <w:rsid w:val="009045D5"/>
    <w:rsid w:val="00906EDB"/>
    <w:rsid w:val="00910783"/>
    <w:rsid w:val="00912474"/>
    <w:rsid w:val="00915052"/>
    <w:rsid w:val="00917DF3"/>
    <w:rsid w:val="00920839"/>
    <w:rsid w:val="009218DF"/>
    <w:rsid w:val="00926056"/>
    <w:rsid w:val="00926FDA"/>
    <w:rsid w:val="00931253"/>
    <w:rsid w:val="00933D33"/>
    <w:rsid w:val="009344BB"/>
    <w:rsid w:val="00943C18"/>
    <w:rsid w:val="00944BB3"/>
    <w:rsid w:val="00945215"/>
    <w:rsid w:val="0094588A"/>
    <w:rsid w:val="0094784D"/>
    <w:rsid w:val="00950C95"/>
    <w:rsid w:val="00951BF3"/>
    <w:rsid w:val="00952FC1"/>
    <w:rsid w:val="00953968"/>
    <w:rsid w:val="009546E4"/>
    <w:rsid w:val="00955A80"/>
    <w:rsid w:val="00957B60"/>
    <w:rsid w:val="00957E9B"/>
    <w:rsid w:val="00961ABE"/>
    <w:rsid w:val="0096739F"/>
    <w:rsid w:val="00970698"/>
    <w:rsid w:val="00970E4C"/>
    <w:rsid w:val="009721F0"/>
    <w:rsid w:val="00975753"/>
    <w:rsid w:val="00975D7C"/>
    <w:rsid w:val="00977EED"/>
    <w:rsid w:val="00980433"/>
    <w:rsid w:val="009807ED"/>
    <w:rsid w:val="00982234"/>
    <w:rsid w:val="00982641"/>
    <w:rsid w:val="0098272F"/>
    <w:rsid w:val="0098442F"/>
    <w:rsid w:val="00984E9D"/>
    <w:rsid w:val="00987C64"/>
    <w:rsid w:val="009904D3"/>
    <w:rsid w:val="00990587"/>
    <w:rsid w:val="00990A45"/>
    <w:rsid w:val="0099248E"/>
    <w:rsid w:val="009960F5"/>
    <w:rsid w:val="00997704"/>
    <w:rsid w:val="009A1ABC"/>
    <w:rsid w:val="009A1BFC"/>
    <w:rsid w:val="009A22B1"/>
    <w:rsid w:val="009A2CD5"/>
    <w:rsid w:val="009A73F3"/>
    <w:rsid w:val="009B0E4E"/>
    <w:rsid w:val="009B26AB"/>
    <w:rsid w:val="009B2759"/>
    <w:rsid w:val="009B5E4C"/>
    <w:rsid w:val="009B6477"/>
    <w:rsid w:val="009C011D"/>
    <w:rsid w:val="009C03B6"/>
    <w:rsid w:val="009C0B74"/>
    <w:rsid w:val="009C16CC"/>
    <w:rsid w:val="009C2907"/>
    <w:rsid w:val="009D12C5"/>
    <w:rsid w:val="009D49B0"/>
    <w:rsid w:val="009D6D99"/>
    <w:rsid w:val="009D71DA"/>
    <w:rsid w:val="009E0FD5"/>
    <w:rsid w:val="009E1ACC"/>
    <w:rsid w:val="009E572B"/>
    <w:rsid w:val="009E664A"/>
    <w:rsid w:val="009E6D16"/>
    <w:rsid w:val="009E7CD8"/>
    <w:rsid w:val="009F10B3"/>
    <w:rsid w:val="009F1D3B"/>
    <w:rsid w:val="009F2F6A"/>
    <w:rsid w:val="009F6810"/>
    <w:rsid w:val="009F684A"/>
    <w:rsid w:val="00A00586"/>
    <w:rsid w:val="00A06008"/>
    <w:rsid w:val="00A10426"/>
    <w:rsid w:val="00A10644"/>
    <w:rsid w:val="00A13094"/>
    <w:rsid w:val="00A16772"/>
    <w:rsid w:val="00A17447"/>
    <w:rsid w:val="00A21422"/>
    <w:rsid w:val="00A21800"/>
    <w:rsid w:val="00A21A91"/>
    <w:rsid w:val="00A24FA0"/>
    <w:rsid w:val="00A27625"/>
    <w:rsid w:val="00A279B5"/>
    <w:rsid w:val="00A30C8D"/>
    <w:rsid w:val="00A31446"/>
    <w:rsid w:val="00A33D99"/>
    <w:rsid w:val="00A34A47"/>
    <w:rsid w:val="00A35C27"/>
    <w:rsid w:val="00A36B91"/>
    <w:rsid w:val="00A377D1"/>
    <w:rsid w:val="00A4015C"/>
    <w:rsid w:val="00A40544"/>
    <w:rsid w:val="00A40E15"/>
    <w:rsid w:val="00A42382"/>
    <w:rsid w:val="00A43811"/>
    <w:rsid w:val="00A44F9A"/>
    <w:rsid w:val="00A47033"/>
    <w:rsid w:val="00A50E6B"/>
    <w:rsid w:val="00A51742"/>
    <w:rsid w:val="00A53152"/>
    <w:rsid w:val="00A53DAB"/>
    <w:rsid w:val="00A53E49"/>
    <w:rsid w:val="00A55FBD"/>
    <w:rsid w:val="00A56EB4"/>
    <w:rsid w:val="00A57793"/>
    <w:rsid w:val="00A60937"/>
    <w:rsid w:val="00A609D5"/>
    <w:rsid w:val="00A64D4F"/>
    <w:rsid w:val="00A72664"/>
    <w:rsid w:val="00A73C73"/>
    <w:rsid w:val="00A73F3E"/>
    <w:rsid w:val="00A7502B"/>
    <w:rsid w:val="00A75268"/>
    <w:rsid w:val="00A77525"/>
    <w:rsid w:val="00A77BCF"/>
    <w:rsid w:val="00A8243C"/>
    <w:rsid w:val="00A82E61"/>
    <w:rsid w:val="00A8605E"/>
    <w:rsid w:val="00A8686F"/>
    <w:rsid w:val="00A8721D"/>
    <w:rsid w:val="00A87CC8"/>
    <w:rsid w:val="00A91331"/>
    <w:rsid w:val="00A9731F"/>
    <w:rsid w:val="00AA00B0"/>
    <w:rsid w:val="00AA0F9D"/>
    <w:rsid w:val="00AA1D5C"/>
    <w:rsid w:val="00AA21B1"/>
    <w:rsid w:val="00AA68F3"/>
    <w:rsid w:val="00AA6F71"/>
    <w:rsid w:val="00AB3D9B"/>
    <w:rsid w:val="00AB4074"/>
    <w:rsid w:val="00AB5944"/>
    <w:rsid w:val="00AB65A7"/>
    <w:rsid w:val="00AB6A91"/>
    <w:rsid w:val="00AB6ED4"/>
    <w:rsid w:val="00AB78FE"/>
    <w:rsid w:val="00AB7A77"/>
    <w:rsid w:val="00AB7E06"/>
    <w:rsid w:val="00AB7FBF"/>
    <w:rsid w:val="00AC0C98"/>
    <w:rsid w:val="00AC643B"/>
    <w:rsid w:val="00AD1416"/>
    <w:rsid w:val="00AD3999"/>
    <w:rsid w:val="00AD5981"/>
    <w:rsid w:val="00AE222D"/>
    <w:rsid w:val="00AE316B"/>
    <w:rsid w:val="00AE4AE9"/>
    <w:rsid w:val="00AE5241"/>
    <w:rsid w:val="00AE5FB6"/>
    <w:rsid w:val="00AE665C"/>
    <w:rsid w:val="00AE6DE3"/>
    <w:rsid w:val="00AE7F28"/>
    <w:rsid w:val="00AF2010"/>
    <w:rsid w:val="00AF26DD"/>
    <w:rsid w:val="00AF3805"/>
    <w:rsid w:val="00B00149"/>
    <w:rsid w:val="00B02BE3"/>
    <w:rsid w:val="00B04A31"/>
    <w:rsid w:val="00B07D27"/>
    <w:rsid w:val="00B1010A"/>
    <w:rsid w:val="00B10555"/>
    <w:rsid w:val="00B113DA"/>
    <w:rsid w:val="00B1168C"/>
    <w:rsid w:val="00B1211B"/>
    <w:rsid w:val="00B12707"/>
    <w:rsid w:val="00B15C82"/>
    <w:rsid w:val="00B177BC"/>
    <w:rsid w:val="00B17B45"/>
    <w:rsid w:val="00B2037F"/>
    <w:rsid w:val="00B20A02"/>
    <w:rsid w:val="00B23292"/>
    <w:rsid w:val="00B24D51"/>
    <w:rsid w:val="00B2618C"/>
    <w:rsid w:val="00B2782C"/>
    <w:rsid w:val="00B30CEE"/>
    <w:rsid w:val="00B31983"/>
    <w:rsid w:val="00B33300"/>
    <w:rsid w:val="00B343A1"/>
    <w:rsid w:val="00B34962"/>
    <w:rsid w:val="00B35653"/>
    <w:rsid w:val="00B35E90"/>
    <w:rsid w:val="00B367A0"/>
    <w:rsid w:val="00B40D18"/>
    <w:rsid w:val="00B43CBF"/>
    <w:rsid w:val="00B43FC3"/>
    <w:rsid w:val="00B44BFF"/>
    <w:rsid w:val="00B451D3"/>
    <w:rsid w:val="00B4557A"/>
    <w:rsid w:val="00B50BAF"/>
    <w:rsid w:val="00B518D2"/>
    <w:rsid w:val="00B55357"/>
    <w:rsid w:val="00B62A30"/>
    <w:rsid w:val="00B62FE1"/>
    <w:rsid w:val="00B63360"/>
    <w:rsid w:val="00B65047"/>
    <w:rsid w:val="00B6599F"/>
    <w:rsid w:val="00B66051"/>
    <w:rsid w:val="00B67200"/>
    <w:rsid w:val="00B731A4"/>
    <w:rsid w:val="00B73EC4"/>
    <w:rsid w:val="00B7549C"/>
    <w:rsid w:val="00B76DC4"/>
    <w:rsid w:val="00B80E60"/>
    <w:rsid w:val="00B82674"/>
    <w:rsid w:val="00B82D6F"/>
    <w:rsid w:val="00B837A8"/>
    <w:rsid w:val="00B83CE0"/>
    <w:rsid w:val="00B867AD"/>
    <w:rsid w:val="00B87BD3"/>
    <w:rsid w:val="00B93DF1"/>
    <w:rsid w:val="00B966DC"/>
    <w:rsid w:val="00BA0900"/>
    <w:rsid w:val="00BA4606"/>
    <w:rsid w:val="00BA7AEE"/>
    <w:rsid w:val="00BB042D"/>
    <w:rsid w:val="00BB0851"/>
    <w:rsid w:val="00BB2CEF"/>
    <w:rsid w:val="00BB34C5"/>
    <w:rsid w:val="00BB5729"/>
    <w:rsid w:val="00BB6919"/>
    <w:rsid w:val="00BB7276"/>
    <w:rsid w:val="00BC134F"/>
    <w:rsid w:val="00BC4259"/>
    <w:rsid w:val="00BD0517"/>
    <w:rsid w:val="00BD1075"/>
    <w:rsid w:val="00BD144B"/>
    <w:rsid w:val="00BD17DA"/>
    <w:rsid w:val="00BD459F"/>
    <w:rsid w:val="00BD573D"/>
    <w:rsid w:val="00BD6669"/>
    <w:rsid w:val="00BD7188"/>
    <w:rsid w:val="00BE2A44"/>
    <w:rsid w:val="00BE327C"/>
    <w:rsid w:val="00BE43BF"/>
    <w:rsid w:val="00BE64DA"/>
    <w:rsid w:val="00BF07F4"/>
    <w:rsid w:val="00BF4153"/>
    <w:rsid w:val="00BF5FF2"/>
    <w:rsid w:val="00C033B9"/>
    <w:rsid w:val="00C03F4E"/>
    <w:rsid w:val="00C1050A"/>
    <w:rsid w:val="00C11642"/>
    <w:rsid w:val="00C117A9"/>
    <w:rsid w:val="00C12D77"/>
    <w:rsid w:val="00C14AF3"/>
    <w:rsid w:val="00C158BA"/>
    <w:rsid w:val="00C176A7"/>
    <w:rsid w:val="00C17715"/>
    <w:rsid w:val="00C2150A"/>
    <w:rsid w:val="00C2169F"/>
    <w:rsid w:val="00C24935"/>
    <w:rsid w:val="00C24FDA"/>
    <w:rsid w:val="00C25BE1"/>
    <w:rsid w:val="00C260B2"/>
    <w:rsid w:val="00C26EE0"/>
    <w:rsid w:val="00C30C70"/>
    <w:rsid w:val="00C321F3"/>
    <w:rsid w:val="00C35C9A"/>
    <w:rsid w:val="00C35E7B"/>
    <w:rsid w:val="00C4175C"/>
    <w:rsid w:val="00C424E9"/>
    <w:rsid w:val="00C44733"/>
    <w:rsid w:val="00C44DCF"/>
    <w:rsid w:val="00C4540E"/>
    <w:rsid w:val="00C47FA4"/>
    <w:rsid w:val="00C50C62"/>
    <w:rsid w:val="00C54583"/>
    <w:rsid w:val="00C55DEF"/>
    <w:rsid w:val="00C56A4B"/>
    <w:rsid w:val="00C57831"/>
    <w:rsid w:val="00C6087B"/>
    <w:rsid w:val="00C64A32"/>
    <w:rsid w:val="00C67824"/>
    <w:rsid w:val="00C76C3D"/>
    <w:rsid w:val="00C7784D"/>
    <w:rsid w:val="00C77F87"/>
    <w:rsid w:val="00C84F95"/>
    <w:rsid w:val="00C8682F"/>
    <w:rsid w:val="00C90009"/>
    <w:rsid w:val="00C921E8"/>
    <w:rsid w:val="00C9266B"/>
    <w:rsid w:val="00C92F09"/>
    <w:rsid w:val="00C9306D"/>
    <w:rsid w:val="00C9754C"/>
    <w:rsid w:val="00CA1BD1"/>
    <w:rsid w:val="00CA651A"/>
    <w:rsid w:val="00CA74A9"/>
    <w:rsid w:val="00CA7924"/>
    <w:rsid w:val="00CA7A4E"/>
    <w:rsid w:val="00CB021E"/>
    <w:rsid w:val="00CB09A1"/>
    <w:rsid w:val="00CB5076"/>
    <w:rsid w:val="00CB680A"/>
    <w:rsid w:val="00CB6DD2"/>
    <w:rsid w:val="00CB786D"/>
    <w:rsid w:val="00CC59A2"/>
    <w:rsid w:val="00CC68C8"/>
    <w:rsid w:val="00CC706A"/>
    <w:rsid w:val="00CD0EAD"/>
    <w:rsid w:val="00CD1391"/>
    <w:rsid w:val="00CE02E1"/>
    <w:rsid w:val="00CE055C"/>
    <w:rsid w:val="00CE17AE"/>
    <w:rsid w:val="00CE1AEF"/>
    <w:rsid w:val="00CE2E0E"/>
    <w:rsid w:val="00CE6F74"/>
    <w:rsid w:val="00CF03C3"/>
    <w:rsid w:val="00CF218F"/>
    <w:rsid w:val="00CF5301"/>
    <w:rsid w:val="00CF6AB2"/>
    <w:rsid w:val="00D00931"/>
    <w:rsid w:val="00D03FCF"/>
    <w:rsid w:val="00D0448A"/>
    <w:rsid w:val="00D04D24"/>
    <w:rsid w:val="00D11859"/>
    <w:rsid w:val="00D12BEA"/>
    <w:rsid w:val="00D32AA9"/>
    <w:rsid w:val="00D32AB5"/>
    <w:rsid w:val="00D35894"/>
    <w:rsid w:val="00D374EF"/>
    <w:rsid w:val="00D40091"/>
    <w:rsid w:val="00D405B0"/>
    <w:rsid w:val="00D40BA2"/>
    <w:rsid w:val="00D42AAC"/>
    <w:rsid w:val="00D434B9"/>
    <w:rsid w:val="00D43F27"/>
    <w:rsid w:val="00D475F6"/>
    <w:rsid w:val="00D47D95"/>
    <w:rsid w:val="00D50B27"/>
    <w:rsid w:val="00D5162E"/>
    <w:rsid w:val="00D53342"/>
    <w:rsid w:val="00D54A6E"/>
    <w:rsid w:val="00D5688A"/>
    <w:rsid w:val="00D60D94"/>
    <w:rsid w:val="00D6117E"/>
    <w:rsid w:val="00D6280A"/>
    <w:rsid w:val="00D62857"/>
    <w:rsid w:val="00D62D0E"/>
    <w:rsid w:val="00D7491E"/>
    <w:rsid w:val="00D76E1C"/>
    <w:rsid w:val="00D827FE"/>
    <w:rsid w:val="00D83163"/>
    <w:rsid w:val="00D869AE"/>
    <w:rsid w:val="00D90C77"/>
    <w:rsid w:val="00D92A08"/>
    <w:rsid w:val="00D950F3"/>
    <w:rsid w:val="00D954EC"/>
    <w:rsid w:val="00D95E67"/>
    <w:rsid w:val="00D966B9"/>
    <w:rsid w:val="00D97DBA"/>
    <w:rsid w:val="00DA13AC"/>
    <w:rsid w:val="00DA16C7"/>
    <w:rsid w:val="00DA3889"/>
    <w:rsid w:val="00DA3B1C"/>
    <w:rsid w:val="00DA5465"/>
    <w:rsid w:val="00DB0CEC"/>
    <w:rsid w:val="00DB247D"/>
    <w:rsid w:val="00DB3110"/>
    <w:rsid w:val="00DB5790"/>
    <w:rsid w:val="00DB5CCE"/>
    <w:rsid w:val="00DB6807"/>
    <w:rsid w:val="00DB69CB"/>
    <w:rsid w:val="00DC04FB"/>
    <w:rsid w:val="00DC7785"/>
    <w:rsid w:val="00DD04A9"/>
    <w:rsid w:val="00DD1E3F"/>
    <w:rsid w:val="00DD2DB3"/>
    <w:rsid w:val="00DD38D5"/>
    <w:rsid w:val="00DD3A7D"/>
    <w:rsid w:val="00DD4347"/>
    <w:rsid w:val="00DD53F9"/>
    <w:rsid w:val="00DD777E"/>
    <w:rsid w:val="00DE2251"/>
    <w:rsid w:val="00DE6455"/>
    <w:rsid w:val="00DF10A6"/>
    <w:rsid w:val="00DF1C17"/>
    <w:rsid w:val="00E00193"/>
    <w:rsid w:val="00E00DBA"/>
    <w:rsid w:val="00E02E60"/>
    <w:rsid w:val="00E047A9"/>
    <w:rsid w:val="00E04DC0"/>
    <w:rsid w:val="00E1077F"/>
    <w:rsid w:val="00E10CDE"/>
    <w:rsid w:val="00E11F14"/>
    <w:rsid w:val="00E128DC"/>
    <w:rsid w:val="00E131A4"/>
    <w:rsid w:val="00E15C97"/>
    <w:rsid w:val="00E15F3D"/>
    <w:rsid w:val="00E20079"/>
    <w:rsid w:val="00E20B1E"/>
    <w:rsid w:val="00E210AF"/>
    <w:rsid w:val="00E21C19"/>
    <w:rsid w:val="00E21D89"/>
    <w:rsid w:val="00E21EFE"/>
    <w:rsid w:val="00E21F2C"/>
    <w:rsid w:val="00E2372C"/>
    <w:rsid w:val="00E25DF2"/>
    <w:rsid w:val="00E2768B"/>
    <w:rsid w:val="00E32B24"/>
    <w:rsid w:val="00E33675"/>
    <w:rsid w:val="00E34978"/>
    <w:rsid w:val="00E35309"/>
    <w:rsid w:val="00E36315"/>
    <w:rsid w:val="00E368F3"/>
    <w:rsid w:val="00E40308"/>
    <w:rsid w:val="00E41C6D"/>
    <w:rsid w:val="00E44B93"/>
    <w:rsid w:val="00E45848"/>
    <w:rsid w:val="00E45CB3"/>
    <w:rsid w:val="00E47EBA"/>
    <w:rsid w:val="00E5045D"/>
    <w:rsid w:val="00E50B84"/>
    <w:rsid w:val="00E51856"/>
    <w:rsid w:val="00E53878"/>
    <w:rsid w:val="00E538A2"/>
    <w:rsid w:val="00E547E4"/>
    <w:rsid w:val="00E57954"/>
    <w:rsid w:val="00E60D68"/>
    <w:rsid w:val="00E61663"/>
    <w:rsid w:val="00E623D8"/>
    <w:rsid w:val="00E6396A"/>
    <w:rsid w:val="00E64136"/>
    <w:rsid w:val="00E64487"/>
    <w:rsid w:val="00E70AC1"/>
    <w:rsid w:val="00E71062"/>
    <w:rsid w:val="00E7174F"/>
    <w:rsid w:val="00E738A5"/>
    <w:rsid w:val="00E76B1C"/>
    <w:rsid w:val="00E80799"/>
    <w:rsid w:val="00E80ACF"/>
    <w:rsid w:val="00E82469"/>
    <w:rsid w:val="00E8359C"/>
    <w:rsid w:val="00E852FA"/>
    <w:rsid w:val="00E85710"/>
    <w:rsid w:val="00E85C80"/>
    <w:rsid w:val="00E9526D"/>
    <w:rsid w:val="00E969E4"/>
    <w:rsid w:val="00EA47A7"/>
    <w:rsid w:val="00EA4D58"/>
    <w:rsid w:val="00EA5017"/>
    <w:rsid w:val="00EB2DB1"/>
    <w:rsid w:val="00EB5367"/>
    <w:rsid w:val="00EB58C8"/>
    <w:rsid w:val="00EB7107"/>
    <w:rsid w:val="00EC0E9E"/>
    <w:rsid w:val="00EC13F8"/>
    <w:rsid w:val="00EC3F65"/>
    <w:rsid w:val="00EC5257"/>
    <w:rsid w:val="00EC62D2"/>
    <w:rsid w:val="00ED1E40"/>
    <w:rsid w:val="00ED38C3"/>
    <w:rsid w:val="00ED462C"/>
    <w:rsid w:val="00ED5926"/>
    <w:rsid w:val="00ED5E84"/>
    <w:rsid w:val="00ED7EA1"/>
    <w:rsid w:val="00EE4818"/>
    <w:rsid w:val="00EE5D34"/>
    <w:rsid w:val="00EF0B4E"/>
    <w:rsid w:val="00F00631"/>
    <w:rsid w:val="00F00BE2"/>
    <w:rsid w:val="00F04A6A"/>
    <w:rsid w:val="00F05561"/>
    <w:rsid w:val="00F136EE"/>
    <w:rsid w:val="00F139A9"/>
    <w:rsid w:val="00F13CB8"/>
    <w:rsid w:val="00F1742F"/>
    <w:rsid w:val="00F22049"/>
    <w:rsid w:val="00F2294A"/>
    <w:rsid w:val="00F22AEF"/>
    <w:rsid w:val="00F2706E"/>
    <w:rsid w:val="00F30C22"/>
    <w:rsid w:val="00F36124"/>
    <w:rsid w:val="00F40104"/>
    <w:rsid w:val="00F4029D"/>
    <w:rsid w:val="00F41F1C"/>
    <w:rsid w:val="00F4490B"/>
    <w:rsid w:val="00F44F53"/>
    <w:rsid w:val="00F53FD7"/>
    <w:rsid w:val="00F55DAF"/>
    <w:rsid w:val="00F57507"/>
    <w:rsid w:val="00F605C7"/>
    <w:rsid w:val="00F6098B"/>
    <w:rsid w:val="00F62A81"/>
    <w:rsid w:val="00F6573D"/>
    <w:rsid w:val="00F66F61"/>
    <w:rsid w:val="00F67049"/>
    <w:rsid w:val="00F6763E"/>
    <w:rsid w:val="00F716AC"/>
    <w:rsid w:val="00F72387"/>
    <w:rsid w:val="00F72A57"/>
    <w:rsid w:val="00F7365B"/>
    <w:rsid w:val="00F754FA"/>
    <w:rsid w:val="00F75F93"/>
    <w:rsid w:val="00F8167A"/>
    <w:rsid w:val="00F8505D"/>
    <w:rsid w:val="00F86F0C"/>
    <w:rsid w:val="00F90510"/>
    <w:rsid w:val="00F90F9D"/>
    <w:rsid w:val="00F911B9"/>
    <w:rsid w:val="00F9240F"/>
    <w:rsid w:val="00F932DC"/>
    <w:rsid w:val="00F94A1E"/>
    <w:rsid w:val="00F95399"/>
    <w:rsid w:val="00F97677"/>
    <w:rsid w:val="00FA12B4"/>
    <w:rsid w:val="00FA19DF"/>
    <w:rsid w:val="00FA26E1"/>
    <w:rsid w:val="00FA44D0"/>
    <w:rsid w:val="00FA6593"/>
    <w:rsid w:val="00FA67E3"/>
    <w:rsid w:val="00FB1A8A"/>
    <w:rsid w:val="00FB2668"/>
    <w:rsid w:val="00FB2A38"/>
    <w:rsid w:val="00FB34F4"/>
    <w:rsid w:val="00FB39B9"/>
    <w:rsid w:val="00FB3E37"/>
    <w:rsid w:val="00FB45D0"/>
    <w:rsid w:val="00FB7609"/>
    <w:rsid w:val="00FC5E60"/>
    <w:rsid w:val="00FC7B65"/>
    <w:rsid w:val="00FD18D4"/>
    <w:rsid w:val="00FD385B"/>
    <w:rsid w:val="00FD659B"/>
    <w:rsid w:val="00FD722A"/>
    <w:rsid w:val="00FD7275"/>
    <w:rsid w:val="00FE03E8"/>
    <w:rsid w:val="00FE059E"/>
    <w:rsid w:val="00FE0EAC"/>
    <w:rsid w:val="00FE2A77"/>
    <w:rsid w:val="00FF0907"/>
    <w:rsid w:val="00FF1B16"/>
    <w:rsid w:val="00FF2896"/>
    <w:rsid w:val="00FF33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CF5B17-C38F-4369-8F38-93E2415DA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682"/>
  </w:style>
  <w:style w:type="paragraph" w:styleId="Heading1">
    <w:name w:val="heading 1"/>
    <w:basedOn w:val="Normal"/>
    <w:next w:val="Normal"/>
    <w:link w:val="Heading1Char"/>
    <w:uiPriority w:val="9"/>
    <w:qFormat/>
    <w:rsid w:val="00ED7EA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D7EA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D7EA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69034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7200"/>
    <w:rPr>
      <w:color w:val="0563C1" w:themeColor="hyperlink"/>
      <w:u w:val="single"/>
    </w:rPr>
  </w:style>
  <w:style w:type="character" w:customStyle="1" w:styleId="Heading2Char">
    <w:name w:val="Heading 2 Char"/>
    <w:basedOn w:val="DefaultParagraphFont"/>
    <w:link w:val="Heading2"/>
    <w:uiPriority w:val="9"/>
    <w:rsid w:val="00ED7EA1"/>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D7EA1"/>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ED7EA1"/>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ED7EA1"/>
    <w:pPr>
      <w:spacing w:after="0" w:line="240" w:lineRule="auto"/>
    </w:pPr>
    <w:rPr>
      <w:rFonts w:ascii="Times New Roman" w:hAnsi="Times New Roman" w:cs="Times New Roman"/>
      <w:sz w:val="24"/>
      <w:szCs w:val="24"/>
      <w:lang w:eastAsia="en-AU"/>
    </w:rPr>
  </w:style>
  <w:style w:type="paragraph" w:styleId="NoSpacing">
    <w:name w:val="No Spacing"/>
    <w:uiPriority w:val="1"/>
    <w:qFormat/>
    <w:rsid w:val="00C84F95"/>
    <w:pPr>
      <w:spacing w:after="0" w:line="240" w:lineRule="auto"/>
    </w:pPr>
  </w:style>
  <w:style w:type="character" w:styleId="FollowedHyperlink">
    <w:name w:val="FollowedHyperlink"/>
    <w:basedOn w:val="DefaultParagraphFont"/>
    <w:uiPriority w:val="99"/>
    <w:semiHidden/>
    <w:unhideWhenUsed/>
    <w:rsid w:val="00F7365B"/>
    <w:rPr>
      <w:color w:val="954F72" w:themeColor="followedHyperlink"/>
      <w:u w:val="single"/>
    </w:rPr>
  </w:style>
  <w:style w:type="paragraph" w:styleId="Header">
    <w:name w:val="header"/>
    <w:basedOn w:val="Normal"/>
    <w:link w:val="HeaderChar"/>
    <w:uiPriority w:val="99"/>
    <w:unhideWhenUsed/>
    <w:rsid w:val="00D374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74EF"/>
  </w:style>
  <w:style w:type="paragraph" w:styleId="Footer">
    <w:name w:val="footer"/>
    <w:basedOn w:val="Normal"/>
    <w:link w:val="FooterChar"/>
    <w:uiPriority w:val="99"/>
    <w:unhideWhenUsed/>
    <w:rsid w:val="00D374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74EF"/>
  </w:style>
  <w:style w:type="paragraph" w:customStyle="1" w:styleId="Default">
    <w:name w:val="Default"/>
    <w:rsid w:val="00AF26DD"/>
    <w:pPr>
      <w:autoSpaceDE w:val="0"/>
      <w:autoSpaceDN w:val="0"/>
      <w:adjustRightInd w:val="0"/>
      <w:spacing w:after="0" w:line="240" w:lineRule="auto"/>
    </w:pPr>
    <w:rPr>
      <w:rFonts w:ascii="Trebuchet MS" w:hAnsi="Trebuchet MS" w:cs="Trebuchet MS"/>
      <w:color w:val="000000"/>
      <w:sz w:val="24"/>
      <w:szCs w:val="24"/>
    </w:rPr>
  </w:style>
  <w:style w:type="character" w:styleId="Strong">
    <w:name w:val="Strong"/>
    <w:basedOn w:val="DefaultParagraphFont"/>
    <w:uiPriority w:val="22"/>
    <w:qFormat/>
    <w:rsid w:val="005D7993"/>
    <w:rPr>
      <w:b/>
      <w:bCs/>
    </w:rPr>
  </w:style>
  <w:style w:type="paragraph" w:styleId="ListParagraph">
    <w:name w:val="List Paragraph"/>
    <w:basedOn w:val="Normal"/>
    <w:uiPriority w:val="34"/>
    <w:qFormat/>
    <w:rsid w:val="00EB58C8"/>
    <w:pPr>
      <w:ind w:left="720"/>
      <w:contextualSpacing/>
    </w:pPr>
  </w:style>
  <w:style w:type="character" w:customStyle="1" w:styleId="Heading4Char">
    <w:name w:val="Heading 4 Char"/>
    <w:basedOn w:val="DefaultParagraphFont"/>
    <w:link w:val="Heading4"/>
    <w:uiPriority w:val="9"/>
    <w:semiHidden/>
    <w:rsid w:val="0069034E"/>
    <w:rPr>
      <w:rFonts w:asciiTheme="majorHAnsi" w:eastAsiaTheme="majorEastAsia" w:hAnsiTheme="majorHAnsi" w:cstheme="majorBidi"/>
      <w:i/>
      <w:iCs/>
      <w:color w:val="2E74B5" w:themeColor="accent1" w:themeShade="BF"/>
    </w:rPr>
  </w:style>
  <w:style w:type="paragraph" w:styleId="Subtitle">
    <w:name w:val="Subtitle"/>
    <w:basedOn w:val="Normal"/>
    <w:link w:val="SubtitleChar"/>
    <w:uiPriority w:val="11"/>
    <w:qFormat/>
    <w:rsid w:val="00A91331"/>
    <w:pPr>
      <w:spacing w:after="200" w:line="276" w:lineRule="auto"/>
    </w:pPr>
    <w:rPr>
      <w:rFonts w:ascii="Cambria" w:hAnsi="Cambria" w:cs="Times New Roman"/>
      <w:i/>
      <w:iCs/>
      <w:color w:val="4F81BD"/>
      <w:spacing w:val="15"/>
      <w:sz w:val="24"/>
      <w:szCs w:val="24"/>
    </w:rPr>
  </w:style>
  <w:style w:type="character" w:customStyle="1" w:styleId="SubtitleChar">
    <w:name w:val="Subtitle Char"/>
    <w:basedOn w:val="DefaultParagraphFont"/>
    <w:link w:val="Subtitle"/>
    <w:uiPriority w:val="11"/>
    <w:rsid w:val="00A91331"/>
    <w:rPr>
      <w:rFonts w:ascii="Cambria" w:hAnsi="Cambria" w:cs="Times New Roman"/>
      <w:i/>
      <w:iCs/>
      <w:color w:val="4F81BD"/>
      <w:spacing w:val="15"/>
      <w:sz w:val="24"/>
      <w:szCs w:val="24"/>
    </w:rPr>
  </w:style>
  <w:style w:type="character" w:styleId="Emphasis">
    <w:name w:val="Emphasis"/>
    <w:basedOn w:val="DefaultParagraphFont"/>
    <w:uiPriority w:val="20"/>
    <w:qFormat/>
    <w:rsid w:val="00917DF3"/>
    <w:rPr>
      <w:b w:val="0"/>
      <w:bCs w:val="0"/>
      <w:i/>
      <w:iCs/>
    </w:rPr>
  </w:style>
  <w:style w:type="paragraph" w:styleId="BalloonText">
    <w:name w:val="Balloon Text"/>
    <w:basedOn w:val="Normal"/>
    <w:link w:val="BalloonTextChar"/>
    <w:uiPriority w:val="99"/>
    <w:semiHidden/>
    <w:unhideWhenUsed/>
    <w:rsid w:val="009844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42F"/>
    <w:rPr>
      <w:rFonts w:ascii="Segoe UI" w:hAnsi="Segoe UI" w:cs="Segoe UI"/>
      <w:sz w:val="18"/>
      <w:szCs w:val="18"/>
    </w:rPr>
  </w:style>
  <w:style w:type="character" w:customStyle="1" w:styleId="apple-converted-space">
    <w:name w:val="apple-converted-space"/>
    <w:basedOn w:val="DefaultParagraphFont"/>
    <w:rsid w:val="00545E00"/>
  </w:style>
  <w:style w:type="table" w:styleId="TableGrid">
    <w:name w:val="Table Grid"/>
    <w:basedOn w:val="TableNormal"/>
    <w:uiPriority w:val="39"/>
    <w:rsid w:val="000631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84086">
      <w:bodyDiv w:val="1"/>
      <w:marLeft w:val="0"/>
      <w:marRight w:val="0"/>
      <w:marTop w:val="0"/>
      <w:marBottom w:val="0"/>
      <w:divBdr>
        <w:top w:val="none" w:sz="0" w:space="0" w:color="auto"/>
        <w:left w:val="none" w:sz="0" w:space="0" w:color="auto"/>
        <w:bottom w:val="none" w:sz="0" w:space="0" w:color="auto"/>
        <w:right w:val="none" w:sz="0" w:space="0" w:color="auto"/>
      </w:divBdr>
      <w:divsChild>
        <w:div w:id="1757675727">
          <w:marLeft w:val="0"/>
          <w:marRight w:val="0"/>
          <w:marTop w:val="0"/>
          <w:marBottom w:val="0"/>
          <w:divBdr>
            <w:top w:val="none" w:sz="0" w:space="0" w:color="auto"/>
            <w:left w:val="none" w:sz="0" w:space="0" w:color="auto"/>
            <w:bottom w:val="none" w:sz="0" w:space="0" w:color="auto"/>
            <w:right w:val="none" w:sz="0" w:space="0" w:color="auto"/>
          </w:divBdr>
          <w:divsChild>
            <w:div w:id="159539039">
              <w:marLeft w:val="0"/>
              <w:marRight w:val="0"/>
              <w:marTop w:val="0"/>
              <w:marBottom w:val="0"/>
              <w:divBdr>
                <w:top w:val="none" w:sz="0" w:space="0" w:color="auto"/>
                <w:left w:val="none" w:sz="0" w:space="0" w:color="auto"/>
                <w:bottom w:val="none" w:sz="0" w:space="0" w:color="auto"/>
                <w:right w:val="none" w:sz="0" w:space="0" w:color="auto"/>
              </w:divBdr>
              <w:divsChild>
                <w:div w:id="1472016201">
                  <w:marLeft w:val="0"/>
                  <w:marRight w:val="0"/>
                  <w:marTop w:val="0"/>
                  <w:marBottom w:val="0"/>
                  <w:divBdr>
                    <w:top w:val="none" w:sz="0" w:space="0" w:color="auto"/>
                    <w:left w:val="none" w:sz="0" w:space="0" w:color="auto"/>
                    <w:bottom w:val="none" w:sz="0" w:space="0" w:color="auto"/>
                    <w:right w:val="none" w:sz="0" w:space="0" w:color="auto"/>
                  </w:divBdr>
                  <w:divsChild>
                    <w:div w:id="303583754">
                      <w:marLeft w:val="0"/>
                      <w:marRight w:val="0"/>
                      <w:marTop w:val="0"/>
                      <w:marBottom w:val="0"/>
                      <w:divBdr>
                        <w:top w:val="none" w:sz="0" w:space="0" w:color="auto"/>
                        <w:left w:val="none" w:sz="0" w:space="0" w:color="auto"/>
                        <w:bottom w:val="none" w:sz="0" w:space="0" w:color="auto"/>
                        <w:right w:val="none" w:sz="0" w:space="0" w:color="auto"/>
                      </w:divBdr>
                      <w:divsChild>
                        <w:div w:id="1701278625">
                          <w:marLeft w:val="0"/>
                          <w:marRight w:val="0"/>
                          <w:marTop w:val="0"/>
                          <w:marBottom w:val="0"/>
                          <w:divBdr>
                            <w:top w:val="none" w:sz="0" w:space="0" w:color="auto"/>
                            <w:left w:val="none" w:sz="0" w:space="0" w:color="auto"/>
                            <w:bottom w:val="none" w:sz="0" w:space="0" w:color="auto"/>
                            <w:right w:val="none" w:sz="0" w:space="0" w:color="auto"/>
                          </w:divBdr>
                          <w:divsChild>
                            <w:div w:id="1906142145">
                              <w:marLeft w:val="0"/>
                              <w:marRight w:val="0"/>
                              <w:marTop w:val="0"/>
                              <w:marBottom w:val="0"/>
                              <w:divBdr>
                                <w:top w:val="none" w:sz="0" w:space="0" w:color="auto"/>
                                <w:left w:val="none" w:sz="0" w:space="0" w:color="auto"/>
                                <w:bottom w:val="none" w:sz="0" w:space="0" w:color="auto"/>
                                <w:right w:val="none" w:sz="0" w:space="0" w:color="auto"/>
                              </w:divBdr>
                              <w:divsChild>
                                <w:div w:id="105731761">
                                  <w:marLeft w:val="0"/>
                                  <w:marRight w:val="0"/>
                                  <w:marTop w:val="0"/>
                                  <w:marBottom w:val="255"/>
                                  <w:divBdr>
                                    <w:top w:val="none" w:sz="0" w:space="0" w:color="auto"/>
                                    <w:left w:val="none" w:sz="0" w:space="0" w:color="auto"/>
                                    <w:bottom w:val="none" w:sz="0" w:space="0" w:color="auto"/>
                                    <w:right w:val="none" w:sz="0" w:space="0" w:color="auto"/>
                                  </w:divBdr>
                                  <w:divsChild>
                                    <w:div w:id="1319916280">
                                      <w:marLeft w:val="0"/>
                                      <w:marRight w:val="0"/>
                                      <w:marTop w:val="0"/>
                                      <w:marBottom w:val="285"/>
                                      <w:divBdr>
                                        <w:top w:val="none" w:sz="0" w:space="0" w:color="auto"/>
                                        <w:left w:val="none" w:sz="0" w:space="0" w:color="auto"/>
                                        <w:bottom w:val="none" w:sz="0" w:space="0" w:color="auto"/>
                                        <w:right w:val="none" w:sz="0" w:space="0" w:color="auto"/>
                                      </w:divBdr>
                                      <w:divsChild>
                                        <w:div w:id="1742750089">
                                          <w:marLeft w:val="0"/>
                                          <w:marRight w:val="0"/>
                                          <w:marTop w:val="0"/>
                                          <w:marBottom w:val="0"/>
                                          <w:divBdr>
                                            <w:top w:val="none" w:sz="0" w:space="0" w:color="auto"/>
                                            <w:left w:val="none" w:sz="0" w:space="0" w:color="auto"/>
                                            <w:bottom w:val="none" w:sz="0" w:space="0" w:color="auto"/>
                                            <w:right w:val="none" w:sz="0" w:space="0" w:color="auto"/>
                                          </w:divBdr>
                                          <w:divsChild>
                                            <w:div w:id="593784956">
                                              <w:marLeft w:val="0"/>
                                              <w:marRight w:val="0"/>
                                              <w:marTop w:val="0"/>
                                              <w:marBottom w:val="5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524431">
      <w:bodyDiv w:val="1"/>
      <w:marLeft w:val="0"/>
      <w:marRight w:val="0"/>
      <w:marTop w:val="0"/>
      <w:marBottom w:val="0"/>
      <w:divBdr>
        <w:top w:val="none" w:sz="0" w:space="0" w:color="auto"/>
        <w:left w:val="none" w:sz="0" w:space="0" w:color="auto"/>
        <w:bottom w:val="none" w:sz="0" w:space="0" w:color="auto"/>
        <w:right w:val="none" w:sz="0" w:space="0" w:color="auto"/>
      </w:divBdr>
    </w:div>
    <w:div w:id="113062621">
      <w:bodyDiv w:val="1"/>
      <w:marLeft w:val="0"/>
      <w:marRight w:val="0"/>
      <w:marTop w:val="0"/>
      <w:marBottom w:val="0"/>
      <w:divBdr>
        <w:top w:val="none" w:sz="0" w:space="0" w:color="auto"/>
        <w:left w:val="none" w:sz="0" w:space="0" w:color="auto"/>
        <w:bottom w:val="none" w:sz="0" w:space="0" w:color="auto"/>
        <w:right w:val="none" w:sz="0" w:space="0" w:color="auto"/>
      </w:divBdr>
      <w:divsChild>
        <w:div w:id="280187173">
          <w:marLeft w:val="0"/>
          <w:marRight w:val="0"/>
          <w:marTop w:val="0"/>
          <w:marBottom w:val="0"/>
          <w:divBdr>
            <w:top w:val="none" w:sz="0" w:space="0" w:color="auto"/>
            <w:left w:val="none" w:sz="0" w:space="0" w:color="auto"/>
            <w:bottom w:val="none" w:sz="0" w:space="0" w:color="auto"/>
            <w:right w:val="none" w:sz="0" w:space="0" w:color="auto"/>
          </w:divBdr>
          <w:divsChild>
            <w:div w:id="1655137427">
              <w:marLeft w:val="0"/>
              <w:marRight w:val="0"/>
              <w:marTop w:val="0"/>
              <w:marBottom w:val="0"/>
              <w:divBdr>
                <w:top w:val="none" w:sz="0" w:space="0" w:color="auto"/>
                <w:left w:val="none" w:sz="0" w:space="0" w:color="auto"/>
                <w:bottom w:val="none" w:sz="0" w:space="0" w:color="auto"/>
                <w:right w:val="none" w:sz="0" w:space="0" w:color="auto"/>
              </w:divBdr>
              <w:divsChild>
                <w:div w:id="1919123307">
                  <w:marLeft w:val="0"/>
                  <w:marRight w:val="0"/>
                  <w:marTop w:val="0"/>
                  <w:marBottom w:val="0"/>
                  <w:divBdr>
                    <w:top w:val="none" w:sz="0" w:space="0" w:color="auto"/>
                    <w:left w:val="none" w:sz="0" w:space="0" w:color="auto"/>
                    <w:bottom w:val="none" w:sz="0" w:space="0" w:color="auto"/>
                    <w:right w:val="none" w:sz="0" w:space="0" w:color="auto"/>
                  </w:divBdr>
                  <w:divsChild>
                    <w:div w:id="1235703704">
                      <w:marLeft w:val="0"/>
                      <w:marRight w:val="0"/>
                      <w:marTop w:val="0"/>
                      <w:marBottom w:val="0"/>
                      <w:divBdr>
                        <w:top w:val="none" w:sz="0" w:space="0" w:color="auto"/>
                        <w:left w:val="none" w:sz="0" w:space="0" w:color="auto"/>
                        <w:bottom w:val="none" w:sz="0" w:space="0" w:color="auto"/>
                        <w:right w:val="none" w:sz="0" w:space="0" w:color="auto"/>
                      </w:divBdr>
                      <w:divsChild>
                        <w:div w:id="897327542">
                          <w:marLeft w:val="0"/>
                          <w:marRight w:val="0"/>
                          <w:marTop w:val="0"/>
                          <w:marBottom w:val="0"/>
                          <w:divBdr>
                            <w:top w:val="none" w:sz="0" w:space="0" w:color="auto"/>
                            <w:left w:val="none" w:sz="0" w:space="0" w:color="auto"/>
                            <w:bottom w:val="none" w:sz="0" w:space="0" w:color="auto"/>
                            <w:right w:val="none" w:sz="0" w:space="0" w:color="auto"/>
                          </w:divBdr>
                          <w:divsChild>
                            <w:div w:id="282348477">
                              <w:marLeft w:val="0"/>
                              <w:marRight w:val="0"/>
                              <w:marTop w:val="0"/>
                              <w:marBottom w:val="0"/>
                              <w:divBdr>
                                <w:top w:val="none" w:sz="0" w:space="0" w:color="auto"/>
                                <w:left w:val="none" w:sz="0" w:space="0" w:color="auto"/>
                                <w:bottom w:val="none" w:sz="0" w:space="0" w:color="auto"/>
                                <w:right w:val="none" w:sz="0" w:space="0" w:color="auto"/>
                              </w:divBdr>
                              <w:divsChild>
                                <w:div w:id="1443067319">
                                  <w:marLeft w:val="0"/>
                                  <w:marRight w:val="0"/>
                                  <w:marTop w:val="0"/>
                                  <w:marBottom w:val="0"/>
                                  <w:divBdr>
                                    <w:top w:val="none" w:sz="0" w:space="0" w:color="auto"/>
                                    <w:left w:val="none" w:sz="0" w:space="0" w:color="auto"/>
                                    <w:bottom w:val="none" w:sz="0" w:space="0" w:color="auto"/>
                                    <w:right w:val="none" w:sz="0" w:space="0" w:color="auto"/>
                                  </w:divBdr>
                                  <w:divsChild>
                                    <w:div w:id="205722074">
                                      <w:marLeft w:val="0"/>
                                      <w:marRight w:val="0"/>
                                      <w:marTop w:val="0"/>
                                      <w:marBottom w:val="0"/>
                                      <w:divBdr>
                                        <w:top w:val="none" w:sz="0" w:space="0" w:color="auto"/>
                                        <w:left w:val="none" w:sz="0" w:space="0" w:color="auto"/>
                                        <w:bottom w:val="none" w:sz="0" w:space="0" w:color="auto"/>
                                        <w:right w:val="none" w:sz="0" w:space="0" w:color="auto"/>
                                      </w:divBdr>
                                      <w:divsChild>
                                        <w:div w:id="301544082">
                                          <w:marLeft w:val="0"/>
                                          <w:marRight w:val="0"/>
                                          <w:marTop w:val="0"/>
                                          <w:marBottom w:val="0"/>
                                          <w:divBdr>
                                            <w:top w:val="none" w:sz="0" w:space="0" w:color="auto"/>
                                            <w:left w:val="none" w:sz="0" w:space="0" w:color="auto"/>
                                            <w:bottom w:val="none" w:sz="0" w:space="0" w:color="auto"/>
                                            <w:right w:val="none" w:sz="0" w:space="0" w:color="auto"/>
                                          </w:divBdr>
                                          <w:divsChild>
                                            <w:div w:id="2051034416">
                                              <w:marLeft w:val="0"/>
                                              <w:marRight w:val="0"/>
                                              <w:marTop w:val="0"/>
                                              <w:marBottom w:val="0"/>
                                              <w:divBdr>
                                                <w:top w:val="none" w:sz="0" w:space="0" w:color="auto"/>
                                                <w:left w:val="none" w:sz="0" w:space="0" w:color="auto"/>
                                                <w:bottom w:val="none" w:sz="0" w:space="0" w:color="auto"/>
                                                <w:right w:val="none" w:sz="0" w:space="0" w:color="auto"/>
                                              </w:divBdr>
                                              <w:divsChild>
                                                <w:div w:id="229654008">
                                                  <w:marLeft w:val="0"/>
                                                  <w:marRight w:val="0"/>
                                                  <w:marTop w:val="0"/>
                                                  <w:marBottom w:val="0"/>
                                                  <w:divBdr>
                                                    <w:top w:val="none" w:sz="0" w:space="0" w:color="auto"/>
                                                    <w:left w:val="none" w:sz="0" w:space="0" w:color="auto"/>
                                                    <w:bottom w:val="none" w:sz="0" w:space="0" w:color="auto"/>
                                                    <w:right w:val="none" w:sz="0" w:space="0" w:color="auto"/>
                                                  </w:divBdr>
                                                  <w:divsChild>
                                                    <w:div w:id="1388257476">
                                                      <w:marLeft w:val="0"/>
                                                      <w:marRight w:val="0"/>
                                                      <w:marTop w:val="0"/>
                                                      <w:marBottom w:val="0"/>
                                                      <w:divBdr>
                                                        <w:top w:val="none" w:sz="0" w:space="0" w:color="auto"/>
                                                        <w:left w:val="none" w:sz="0" w:space="0" w:color="auto"/>
                                                        <w:bottom w:val="none" w:sz="0" w:space="0" w:color="auto"/>
                                                        <w:right w:val="none" w:sz="0" w:space="0" w:color="auto"/>
                                                      </w:divBdr>
                                                      <w:divsChild>
                                                        <w:div w:id="96203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599955">
                                              <w:marLeft w:val="0"/>
                                              <w:marRight w:val="0"/>
                                              <w:marTop w:val="0"/>
                                              <w:marBottom w:val="0"/>
                                              <w:divBdr>
                                                <w:top w:val="none" w:sz="0" w:space="0" w:color="auto"/>
                                                <w:left w:val="none" w:sz="0" w:space="0" w:color="auto"/>
                                                <w:bottom w:val="none" w:sz="0" w:space="0" w:color="auto"/>
                                                <w:right w:val="none" w:sz="0" w:space="0" w:color="auto"/>
                                              </w:divBdr>
                                              <w:divsChild>
                                                <w:div w:id="533275094">
                                                  <w:marLeft w:val="0"/>
                                                  <w:marRight w:val="0"/>
                                                  <w:marTop w:val="0"/>
                                                  <w:marBottom w:val="0"/>
                                                  <w:divBdr>
                                                    <w:top w:val="none" w:sz="0" w:space="0" w:color="auto"/>
                                                    <w:left w:val="none" w:sz="0" w:space="0" w:color="auto"/>
                                                    <w:bottom w:val="none" w:sz="0" w:space="0" w:color="auto"/>
                                                    <w:right w:val="none" w:sz="0" w:space="0" w:color="auto"/>
                                                  </w:divBdr>
                                                  <w:divsChild>
                                                    <w:div w:id="1275285434">
                                                      <w:marLeft w:val="0"/>
                                                      <w:marRight w:val="0"/>
                                                      <w:marTop w:val="0"/>
                                                      <w:marBottom w:val="0"/>
                                                      <w:divBdr>
                                                        <w:top w:val="none" w:sz="0" w:space="0" w:color="auto"/>
                                                        <w:left w:val="none" w:sz="0" w:space="0" w:color="auto"/>
                                                        <w:bottom w:val="none" w:sz="0" w:space="0" w:color="auto"/>
                                                        <w:right w:val="none" w:sz="0" w:space="0" w:color="auto"/>
                                                      </w:divBdr>
                                                      <w:divsChild>
                                                        <w:div w:id="106872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00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373891">
      <w:bodyDiv w:val="1"/>
      <w:marLeft w:val="0"/>
      <w:marRight w:val="0"/>
      <w:marTop w:val="0"/>
      <w:marBottom w:val="0"/>
      <w:divBdr>
        <w:top w:val="none" w:sz="0" w:space="0" w:color="auto"/>
        <w:left w:val="none" w:sz="0" w:space="0" w:color="auto"/>
        <w:bottom w:val="none" w:sz="0" w:space="0" w:color="auto"/>
        <w:right w:val="none" w:sz="0" w:space="0" w:color="auto"/>
      </w:divBdr>
    </w:div>
    <w:div w:id="169832080">
      <w:bodyDiv w:val="1"/>
      <w:marLeft w:val="0"/>
      <w:marRight w:val="0"/>
      <w:marTop w:val="0"/>
      <w:marBottom w:val="0"/>
      <w:divBdr>
        <w:top w:val="none" w:sz="0" w:space="0" w:color="auto"/>
        <w:left w:val="none" w:sz="0" w:space="0" w:color="auto"/>
        <w:bottom w:val="none" w:sz="0" w:space="0" w:color="auto"/>
        <w:right w:val="none" w:sz="0" w:space="0" w:color="auto"/>
      </w:divBdr>
    </w:div>
    <w:div w:id="177235918">
      <w:bodyDiv w:val="1"/>
      <w:marLeft w:val="0"/>
      <w:marRight w:val="0"/>
      <w:marTop w:val="0"/>
      <w:marBottom w:val="0"/>
      <w:divBdr>
        <w:top w:val="none" w:sz="0" w:space="0" w:color="auto"/>
        <w:left w:val="none" w:sz="0" w:space="0" w:color="auto"/>
        <w:bottom w:val="none" w:sz="0" w:space="0" w:color="auto"/>
        <w:right w:val="none" w:sz="0" w:space="0" w:color="auto"/>
      </w:divBdr>
    </w:div>
    <w:div w:id="212083817">
      <w:bodyDiv w:val="1"/>
      <w:marLeft w:val="0"/>
      <w:marRight w:val="0"/>
      <w:marTop w:val="0"/>
      <w:marBottom w:val="0"/>
      <w:divBdr>
        <w:top w:val="none" w:sz="0" w:space="0" w:color="auto"/>
        <w:left w:val="none" w:sz="0" w:space="0" w:color="auto"/>
        <w:bottom w:val="none" w:sz="0" w:space="0" w:color="auto"/>
        <w:right w:val="none" w:sz="0" w:space="0" w:color="auto"/>
      </w:divBdr>
    </w:div>
    <w:div w:id="274601059">
      <w:bodyDiv w:val="1"/>
      <w:marLeft w:val="0"/>
      <w:marRight w:val="0"/>
      <w:marTop w:val="0"/>
      <w:marBottom w:val="0"/>
      <w:divBdr>
        <w:top w:val="none" w:sz="0" w:space="0" w:color="auto"/>
        <w:left w:val="none" w:sz="0" w:space="0" w:color="auto"/>
        <w:bottom w:val="none" w:sz="0" w:space="0" w:color="auto"/>
        <w:right w:val="none" w:sz="0" w:space="0" w:color="auto"/>
      </w:divBdr>
    </w:div>
    <w:div w:id="277374248">
      <w:bodyDiv w:val="1"/>
      <w:marLeft w:val="0"/>
      <w:marRight w:val="0"/>
      <w:marTop w:val="0"/>
      <w:marBottom w:val="0"/>
      <w:divBdr>
        <w:top w:val="none" w:sz="0" w:space="0" w:color="auto"/>
        <w:left w:val="none" w:sz="0" w:space="0" w:color="auto"/>
        <w:bottom w:val="none" w:sz="0" w:space="0" w:color="auto"/>
        <w:right w:val="none" w:sz="0" w:space="0" w:color="auto"/>
      </w:divBdr>
    </w:div>
    <w:div w:id="300310508">
      <w:bodyDiv w:val="1"/>
      <w:marLeft w:val="0"/>
      <w:marRight w:val="0"/>
      <w:marTop w:val="0"/>
      <w:marBottom w:val="0"/>
      <w:divBdr>
        <w:top w:val="none" w:sz="0" w:space="0" w:color="auto"/>
        <w:left w:val="none" w:sz="0" w:space="0" w:color="auto"/>
        <w:bottom w:val="none" w:sz="0" w:space="0" w:color="auto"/>
        <w:right w:val="none" w:sz="0" w:space="0" w:color="auto"/>
      </w:divBdr>
    </w:div>
    <w:div w:id="339507818">
      <w:bodyDiv w:val="1"/>
      <w:marLeft w:val="0"/>
      <w:marRight w:val="0"/>
      <w:marTop w:val="0"/>
      <w:marBottom w:val="0"/>
      <w:divBdr>
        <w:top w:val="none" w:sz="0" w:space="0" w:color="auto"/>
        <w:left w:val="none" w:sz="0" w:space="0" w:color="auto"/>
        <w:bottom w:val="none" w:sz="0" w:space="0" w:color="auto"/>
        <w:right w:val="none" w:sz="0" w:space="0" w:color="auto"/>
      </w:divBdr>
    </w:div>
    <w:div w:id="341857316">
      <w:bodyDiv w:val="1"/>
      <w:marLeft w:val="0"/>
      <w:marRight w:val="0"/>
      <w:marTop w:val="0"/>
      <w:marBottom w:val="0"/>
      <w:divBdr>
        <w:top w:val="none" w:sz="0" w:space="0" w:color="auto"/>
        <w:left w:val="none" w:sz="0" w:space="0" w:color="auto"/>
        <w:bottom w:val="none" w:sz="0" w:space="0" w:color="auto"/>
        <w:right w:val="none" w:sz="0" w:space="0" w:color="auto"/>
      </w:divBdr>
      <w:divsChild>
        <w:div w:id="688719986">
          <w:marLeft w:val="0"/>
          <w:marRight w:val="0"/>
          <w:marTop w:val="0"/>
          <w:marBottom w:val="0"/>
          <w:divBdr>
            <w:top w:val="none" w:sz="0" w:space="0" w:color="auto"/>
            <w:left w:val="none" w:sz="0" w:space="0" w:color="auto"/>
            <w:bottom w:val="none" w:sz="0" w:space="0" w:color="auto"/>
            <w:right w:val="none" w:sz="0" w:space="0" w:color="auto"/>
          </w:divBdr>
          <w:divsChild>
            <w:div w:id="1660379320">
              <w:marLeft w:val="0"/>
              <w:marRight w:val="0"/>
              <w:marTop w:val="0"/>
              <w:marBottom w:val="0"/>
              <w:divBdr>
                <w:top w:val="none" w:sz="0" w:space="0" w:color="auto"/>
                <w:left w:val="none" w:sz="0" w:space="0" w:color="auto"/>
                <w:bottom w:val="none" w:sz="0" w:space="0" w:color="auto"/>
                <w:right w:val="none" w:sz="0" w:space="0" w:color="auto"/>
              </w:divBdr>
              <w:divsChild>
                <w:div w:id="759835407">
                  <w:marLeft w:val="0"/>
                  <w:marRight w:val="0"/>
                  <w:marTop w:val="0"/>
                  <w:marBottom w:val="0"/>
                  <w:divBdr>
                    <w:top w:val="none" w:sz="0" w:space="0" w:color="auto"/>
                    <w:left w:val="none" w:sz="0" w:space="0" w:color="auto"/>
                    <w:bottom w:val="none" w:sz="0" w:space="0" w:color="auto"/>
                    <w:right w:val="none" w:sz="0" w:space="0" w:color="auto"/>
                  </w:divBdr>
                  <w:divsChild>
                    <w:div w:id="756245355">
                      <w:marLeft w:val="0"/>
                      <w:marRight w:val="0"/>
                      <w:marTop w:val="0"/>
                      <w:marBottom w:val="0"/>
                      <w:divBdr>
                        <w:top w:val="none" w:sz="0" w:space="0" w:color="auto"/>
                        <w:left w:val="none" w:sz="0" w:space="0" w:color="auto"/>
                        <w:bottom w:val="none" w:sz="0" w:space="0" w:color="auto"/>
                        <w:right w:val="none" w:sz="0" w:space="0" w:color="auto"/>
                      </w:divBdr>
                      <w:divsChild>
                        <w:div w:id="489489282">
                          <w:marLeft w:val="0"/>
                          <w:marRight w:val="0"/>
                          <w:marTop w:val="0"/>
                          <w:marBottom w:val="0"/>
                          <w:divBdr>
                            <w:top w:val="none" w:sz="0" w:space="0" w:color="auto"/>
                            <w:left w:val="none" w:sz="0" w:space="0" w:color="auto"/>
                            <w:bottom w:val="none" w:sz="0" w:space="0" w:color="auto"/>
                            <w:right w:val="none" w:sz="0" w:space="0" w:color="auto"/>
                          </w:divBdr>
                          <w:divsChild>
                            <w:div w:id="1502816670">
                              <w:marLeft w:val="0"/>
                              <w:marRight w:val="0"/>
                              <w:marTop w:val="0"/>
                              <w:marBottom w:val="0"/>
                              <w:divBdr>
                                <w:top w:val="none" w:sz="0" w:space="0" w:color="auto"/>
                                <w:left w:val="none" w:sz="0" w:space="0" w:color="auto"/>
                                <w:bottom w:val="none" w:sz="0" w:space="0" w:color="auto"/>
                                <w:right w:val="none" w:sz="0" w:space="0" w:color="auto"/>
                              </w:divBdr>
                              <w:divsChild>
                                <w:div w:id="1408572310">
                                  <w:marLeft w:val="0"/>
                                  <w:marRight w:val="0"/>
                                  <w:marTop w:val="0"/>
                                  <w:marBottom w:val="0"/>
                                  <w:divBdr>
                                    <w:top w:val="none" w:sz="0" w:space="0" w:color="auto"/>
                                    <w:left w:val="none" w:sz="0" w:space="0" w:color="auto"/>
                                    <w:bottom w:val="none" w:sz="0" w:space="0" w:color="auto"/>
                                    <w:right w:val="none" w:sz="0" w:space="0" w:color="auto"/>
                                  </w:divBdr>
                                  <w:divsChild>
                                    <w:div w:id="1089041625">
                                      <w:marLeft w:val="0"/>
                                      <w:marRight w:val="0"/>
                                      <w:marTop w:val="0"/>
                                      <w:marBottom w:val="0"/>
                                      <w:divBdr>
                                        <w:top w:val="none" w:sz="0" w:space="0" w:color="auto"/>
                                        <w:left w:val="none" w:sz="0" w:space="0" w:color="auto"/>
                                        <w:bottom w:val="none" w:sz="0" w:space="0" w:color="auto"/>
                                        <w:right w:val="none" w:sz="0" w:space="0" w:color="auto"/>
                                      </w:divBdr>
                                      <w:divsChild>
                                        <w:div w:id="1204634934">
                                          <w:marLeft w:val="0"/>
                                          <w:marRight w:val="0"/>
                                          <w:marTop w:val="0"/>
                                          <w:marBottom w:val="0"/>
                                          <w:divBdr>
                                            <w:top w:val="none" w:sz="0" w:space="0" w:color="auto"/>
                                            <w:left w:val="none" w:sz="0" w:space="0" w:color="auto"/>
                                            <w:bottom w:val="none" w:sz="0" w:space="0" w:color="auto"/>
                                            <w:right w:val="none" w:sz="0" w:space="0" w:color="auto"/>
                                          </w:divBdr>
                                          <w:divsChild>
                                            <w:div w:id="463931520">
                                              <w:marLeft w:val="0"/>
                                              <w:marRight w:val="0"/>
                                              <w:marTop w:val="0"/>
                                              <w:marBottom w:val="0"/>
                                              <w:divBdr>
                                                <w:top w:val="none" w:sz="0" w:space="0" w:color="auto"/>
                                                <w:left w:val="none" w:sz="0" w:space="0" w:color="auto"/>
                                                <w:bottom w:val="none" w:sz="0" w:space="0" w:color="auto"/>
                                                <w:right w:val="none" w:sz="0" w:space="0" w:color="auto"/>
                                              </w:divBdr>
                                              <w:divsChild>
                                                <w:div w:id="1954509986">
                                                  <w:marLeft w:val="0"/>
                                                  <w:marRight w:val="0"/>
                                                  <w:marTop w:val="0"/>
                                                  <w:marBottom w:val="0"/>
                                                  <w:divBdr>
                                                    <w:top w:val="none" w:sz="0" w:space="0" w:color="auto"/>
                                                    <w:left w:val="none" w:sz="0" w:space="0" w:color="auto"/>
                                                    <w:bottom w:val="none" w:sz="0" w:space="0" w:color="auto"/>
                                                    <w:right w:val="none" w:sz="0" w:space="0" w:color="auto"/>
                                                  </w:divBdr>
                                                  <w:divsChild>
                                                    <w:div w:id="1895236244">
                                                      <w:marLeft w:val="0"/>
                                                      <w:marRight w:val="0"/>
                                                      <w:marTop w:val="0"/>
                                                      <w:marBottom w:val="0"/>
                                                      <w:divBdr>
                                                        <w:top w:val="none" w:sz="0" w:space="0" w:color="auto"/>
                                                        <w:left w:val="none" w:sz="0" w:space="0" w:color="auto"/>
                                                        <w:bottom w:val="none" w:sz="0" w:space="0" w:color="auto"/>
                                                        <w:right w:val="none" w:sz="0" w:space="0" w:color="auto"/>
                                                      </w:divBdr>
                                                      <w:divsChild>
                                                        <w:div w:id="197198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3139">
                                              <w:marLeft w:val="0"/>
                                              <w:marRight w:val="0"/>
                                              <w:marTop w:val="0"/>
                                              <w:marBottom w:val="0"/>
                                              <w:divBdr>
                                                <w:top w:val="none" w:sz="0" w:space="0" w:color="auto"/>
                                                <w:left w:val="none" w:sz="0" w:space="0" w:color="auto"/>
                                                <w:bottom w:val="none" w:sz="0" w:space="0" w:color="auto"/>
                                                <w:right w:val="none" w:sz="0" w:space="0" w:color="auto"/>
                                              </w:divBdr>
                                              <w:divsChild>
                                                <w:div w:id="1136142762">
                                                  <w:marLeft w:val="0"/>
                                                  <w:marRight w:val="0"/>
                                                  <w:marTop w:val="0"/>
                                                  <w:marBottom w:val="0"/>
                                                  <w:divBdr>
                                                    <w:top w:val="none" w:sz="0" w:space="0" w:color="auto"/>
                                                    <w:left w:val="none" w:sz="0" w:space="0" w:color="auto"/>
                                                    <w:bottom w:val="none" w:sz="0" w:space="0" w:color="auto"/>
                                                    <w:right w:val="none" w:sz="0" w:space="0" w:color="auto"/>
                                                  </w:divBdr>
                                                  <w:divsChild>
                                                    <w:div w:id="566845595">
                                                      <w:marLeft w:val="0"/>
                                                      <w:marRight w:val="0"/>
                                                      <w:marTop w:val="0"/>
                                                      <w:marBottom w:val="0"/>
                                                      <w:divBdr>
                                                        <w:top w:val="none" w:sz="0" w:space="0" w:color="auto"/>
                                                        <w:left w:val="none" w:sz="0" w:space="0" w:color="auto"/>
                                                        <w:bottom w:val="none" w:sz="0" w:space="0" w:color="auto"/>
                                                        <w:right w:val="none" w:sz="0" w:space="0" w:color="auto"/>
                                                      </w:divBdr>
                                                      <w:divsChild>
                                                        <w:div w:id="7999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56082971">
      <w:bodyDiv w:val="1"/>
      <w:marLeft w:val="0"/>
      <w:marRight w:val="0"/>
      <w:marTop w:val="0"/>
      <w:marBottom w:val="0"/>
      <w:divBdr>
        <w:top w:val="none" w:sz="0" w:space="0" w:color="auto"/>
        <w:left w:val="none" w:sz="0" w:space="0" w:color="auto"/>
        <w:bottom w:val="none" w:sz="0" w:space="0" w:color="auto"/>
        <w:right w:val="none" w:sz="0" w:space="0" w:color="auto"/>
      </w:divBdr>
    </w:div>
    <w:div w:id="385228432">
      <w:bodyDiv w:val="1"/>
      <w:marLeft w:val="0"/>
      <w:marRight w:val="0"/>
      <w:marTop w:val="0"/>
      <w:marBottom w:val="0"/>
      <w:divBdr>
        <w:top w:val="none" w:sz="0" w:space="0" w:color="auto"/>
        <w:left w:val="none" w:sz="0" w:space="0" w:color="auto"/>
        <w:bottom w:val="none" w:sz="0" w:space="0" w:color="auto"/>
        <w:right w:val="none" w:sz="0" w:space="0" w:color="auto"/>
      </w:divBdr>
    </w:div>
    <w:div w:id="400643871">
      <w:bodyDiv w:val="1"/>
      <w:marLeft w:val="0"/>
      <w:marRight w:val="0"/>
      <w:marTop w:val="0"/>
      <w:marBottom w:val="0"/>
      <w:divBdr>
        <w:top w:val="none" w:sz="0" w:space="0" w:color="auto"/>
        <w:left w:val="none" w:sz="0" w:space="0" w:color="auto"/>
        <w:bottom w:val="none" w:sz="0" w:space="0" w:color="auto"/>
        <w:right w:val="none" w:sz="0" w:space="0" w:color="auto"/>
      </w:divBdr>
    </w:div>
    <w:div w:id="408308844">
      <w:bodyDiv w:val="1"/>
      <w:marLeft w:val="0"/>
      <w:marRight w:val="0"/>
      <w:marTop w:val="0"/>
      <w:marBottom w:val="0"/>
      <w:divBdr>
        <w:top w:val="none" w:sz="0" w:space="0" w:color="auto"/>
        <w:left w:val="none" w:sz="0" w:space="0" w:color="auto"/>
        <w:bottom w:val="none" w:sz="0" w:space="0" w:color="auto"/>
        <w:right w:val="none" w:sz="0" w:space="0" w:color="auto"/>
      </w:divBdr>
    </w:div>
    <w:div w:id="462038290">
      <w:bodyDiv w:val="1"/>
      <w:marLeft w:val="0"/>
      <w:marRight w:val="0"/>
      <w:marTop w:val="0"/>
      <w:marBottom w:val="0"/>
      <w:divBdr>
        <w:top w:val="none" w:sz="0" w:space="0" w:color="auto"/>
        <w:left w:val="none" w:sz="0" w:space="0" w:color="auto"/>
        <w:bottom w:val="none" w:sz="0" w:space="0" w:color="auto"/>
        <w:right w:val="none" w:sz="0" w:space="0" w:color="auto"/>
      </w:divBdr>
    </w:div>
    <w:div w:id="463349469">
      <w:bodyDiv w:val="1"/>
      <w:marLeft w:val="0"/>
      <w:marRight w:val="0"/>
      <w:marTop w:val="0"/>
      <w:marBottom w:val="0"/>
      <w:divBdr>
        <w:top w:val="none" w:sz="0" w:space="0" w:color="auto"/>
        <w:left w:val="none" w:sz="0" w:space="0" w:color="auto"/>
        <w:bottom w:val="none" w:sz="0" w:space="0" w:color="auto"/>
        <w:right w:val="none" w:sz="0" w:space="0" w:color="auto"/>
      </w:divBdr>
    </w:div>
    <w:div w:id="514271389">
      <w:bodyDiv w:val="1"/>
      <w:marLeft w:val="0"/>
      <w:marRight w:val="0"/>
      <w:marTop w:val="0"/>
      <w:marBottom w:val="0"/>
      <w:divBdr>
        <w:top w:val="none" w:sz="0" w:space="0" w:color="auto"/>
        <w:left w:val="none" w:sz="0" w:space="0" w:color="auto"/>
        <w:bottom w:val="none" w:sz="0" w:space="0" w:color="auto"/>
        <w:right w:val="none" w:sz="0" w:space="0" w:color="auto"/>
      </w:divBdr>
    </w:div>
    <w:div w:id="520511913">
      <w:bodyDiv w:val="1"/>
      <w:marLeft w:val="0"/>
      <w:marRight w:val="0"/>
      <w:marTop w:val="0"/>
      <w:marBottom w:val="0"/>
      <w:divBdr>
        <w:top w:val="none" w:sz="0" w:space="0" w:color="auto"/>
        <w:left w:val="none" w:sz="0" w:space="0" w:color="auto"/>
        <w:bottom w:val="none" w:sz="0" w:space="0" w:color="auto"/>
        <w:right w:val="none" w:sz="0" w:space="0" w:color="auto"/>
      </w:divBdr>
    </w:div>
    <w:div w:id="571619625">
      <w:bodyDiv w:val="1"/>
      <w:marLeft w:val="0"/>
      <w:marRight w:val="0"/>
      <w:marTop w:val="0"/>
      <w:marBottom w:val="0"/>
      <w:divBdr>
        <w:top w:val="none" w:sz="0" w:space="0" w:color="auto"/>
        <w:left w:val="none" w:sz="0" w:space="0" w:color="auto"/>
        <w:bottom w:val="none" w:sz="0" w:space="0" w:color="auto"/>
        <w:right w:val="none" w:sz="0" w:space="0" w:color="auto"/>
      </w:divBdr>
    </w:div>
    <w:div w:id="694237932">
      <w:bodyDiv w:val="1"/>
      <w:marLeft w:val="0"/>
      <w:marRight w:val="0"/>
      <w:marTop w:val="0"/>
      <w:marBottom w:val="0"/>
      <w:divBdr>
        <w:top w:val="none" w:sz="0" w:space="0" w:color="auto"/>
        <w:left w:val="none" w:sz="0" w:space="0" w:color="auto"/>
        <w:bottom w:val="none" w:sz="0" w:space="0" w:color="auto"/>
        <w:right w:val="none" w:sz="0" w:space="0" w:color="auto"/>
      </w:divBdr>
    </w:div>
    <w:div w:id="740056105">
      <w:bodyDiv w:val="1"/>
      <w:marLeft w:val="0"/>
      <w:marRight w:val="0"/>
      <w:marTop w:val="0"/>
      <w:marBottom w:val="0"/>
      <w:divBdr>
        <w:top w:val="none" w:sz="0" w:space="0" w:color="auto"/>
        <w:left w:val="none" w:sz="0" w:space="0" w:color="auto"/>
        <w:bottom w:val="none" w:sz="0" w:space="0" w:color="auto"/>
        <w:right w:val="none" w:sz="0" w:space="0" w:color="auto"/>
      </w:divBdr>
    </w:div>
    <w:div w:id="775446169">
      <w:bodyDiv w:val="1"/>
      <w:marLeft w:val="0"/>
      <w:marRight w:val="0"/>
      <w:marTop w:val="0"/>
      <w:marBottom w:val="0"/>
      <w:divBdr>
        <w:top w:val="none" w:sz="0" w:space="0" w:color="auto"/>
        <w:left w:val="none" w:sz="0" w:space="0" w:color="auto"/>
        <w:bottom w:val="none" w:sz="0" w:space="0" w:color="auto"/>
        <w:right w:val="none" w:sz="0" w:space="0" w:color="auto"/>
      </w:divBdr>
    </w:div>
    <w:div w:id="803616470">
      <w:bodyDiv w:val="1"/>
      <w:marLeft w:val="0"/>
      <w:marRight w:val="0"/>
      <w:marTop w:val="0"/>
      <w:marBottom w:val="0"/>
      <w:divBdr>
        <w:top w:val="none" w:sz="0" w:space="0" w:color="auto"/>
        <w:left w:val="none" w:sz="0" w:space="0" w:color="auto"/>
        <w:bottom w:val="none" w:sz="0" w:space="0" w:color="auto"/>
        <w:right w:val="none" w:sz="0" w:space="0" w:color="auto"/>
      </w:divBdr>
    </w:div>
    <w:div w:id="832523566">
      <w:bodyDiv w:val="1"/>
      <w:marLeft w:val="0"/>
      <w:marRight w:val="0"/>
      <w:marTop w:val="0"/>
      <w:marBottom w:val="0"/>
      <w:divBdr>
        <w:top w:val="none" w:sz="0" w:space="0" w:color="auto"/>
        <w:left w:val="none" w:sz="0" w:space="0" w:color="auto"/>
        <w:bottom w:val="none" w:sz="0" w:space="0" w:color="auto"/>
        <w:right w:val="none" w:sz="0" w:space="0" w:color="auto"/>
      </w:divBdr>
      <w:divsChild>
        <w:div w:id="816992720">
          <w:marLeft w:val="0"/>
          <w:marRight w:val="0"/>
          <w:marTop w:val="0"/>
          <w:marBottom w:val="0"/>
          <w:divBdr>
            <w:top w:val="none" w:sz="0" w:space="0" w:color="auto"/>
            <w:left w:val="none" w:sz="0" w:space="0" w:color="auto"/>
            <w:bottom w:val="none" w:sz="0" w:space="0" w:color="auto"/>
            <w:right w:val="none" w:sz="0" w:space="0" w:color="auto"/>
          </w:divBdr>
          <w:divsChild>
            <w:div w:id="801310615">
              <w:marLeft w:val="0"/>
              <w:marRight w:val="0"/>
              <w:marTop w:val="0"/>
              <w:marBottom w:val="0"/>
              <w:divBdr>
                <w:top w:val="none" w:sz="0" w:space="0" w:color="auto"/>
                <w:left w:val="none" w:sz="0" w:space="0" w:color="auto"/>
                <w:bottom w:val="none" w:sz="0" w:space="0" w:color="auto"/>
                <w:right w:val="none" w:sz="0" w:space="0" w:color="auto"/>
              </w:divBdr>
              <w:divsChild>
                <w:div w:id="1914387778">
                  <w:marLeft w:val="0"/>
                  <w:marRight w:val="0"/>
                  <w:marTop w:val="0"/>
                  <w:marBottom w:val="0"/>
                  <w:divBdr>
                    <w:top w:val="none" w:sz="0" w:space="0" w:color="auto"/>
                    <w:left w:val="none" w:sz="0" w:space="0" w:color="auto"/>
                    <w:bottom w:val="none" w:sz="0" w:space="0" w:color="auto"/>
                    <w:right w:val="none" w:sz="0" w:space="0" w:color="auto"/>
                  </w:divBdr>
                  <w:divsChild>
                    <w:div w:id="1698198806">
                      <w:marLeft w:val="0"/>
                      <w:marRight w:val="0"/>
                      <w:marTop w:val="0"/>
                      <w:marBottom w:val="0"/>
                      <w:divBdr>
                        <w:top w:val="none" w:sz="0" w:space="0" w:color="auto"/>
                        <w:left w:val="none" w:sz="0" w:space="0" w:color="auto"/>
                        <w:bottom w:val="none" w:sz="0" w:space="0" w:color="auto"/>
                        <w:right w:val="none" w:sz="0" w:space="0" w:color="auto"/>
                      </w:divBdr>
                      <w:divsChild>
                        <w:div w:id="1013454218">
                          <w:marLeft w:val="0"/>
                          <w:marRight w:val="0"/>
                          <w:marTop w:val="0"/>
                          <w:marBottom w:val="0"/>
                          <w:divBdr>
                            <w:top w:val="none" w:sz="0" w:space="0" w:color="auto"/>
                            <w:left w:val="none" w:sz="0" w:space="0" w:color="auto"/>
                            <w:bottom w:val="none" w:sz="0" w:space="0" w:color="auto"/>
                            <w:right w:val="none" w:sz="0" w:space="0" w:color="auto"/>
                          </w:divBdr>
                          <w:divsChild>
                            <w:div w:id="650792520">
                              <w:marLeft w:val="0"/>
                              <w:marRight w:val="0"/>
                              <w:marTop w:val="0"/>
                              <w:marBottom w:val="0"/>
                              <w:divBdr>
                                <w:top w:val="none" w:sz="0" w:space="0" w:color="auto"/>
                                <w:left w:val="none" w:sz="0" w:space="0" w:color="auto"/>
                                <w:bottom w:val="none" w:sz="0" w:space="0" w:color="auto"/>
                                <w:right w:val="none" w:sz="0" w:space="0" w:color="auto"/>
                              </w:divBdr>
                              <w:divsChild>
                                <w:div w:id="1960719338">
                                  <w:marLeft w:val="0"/>
                                  <w:marRight w:val="0"/>
                                  <w:marTop w:val="0"/>
                                  <w:marBottom w:val="0"/>
                                  <w:divBdr>
                                    <w:top w:val="none" w:sz="0" w:space="0" w:color="auto"/>
                                    <w:left w:val="none" w:sz="0" w:space="0" w:color="auto"/>
                                    <w:bottom w:val="none" w:sz="0" w:space="0" w:color="auto"/>
                                    <w:right w:val="none" w:sz="0" w:space="0" w:color="auto"/>
                                  </w:divBdr>
                                  <w:divsChild>
                                    <w:div w:id="1816023876">
                                      <w:marLeft w:val="0"/>
                                      <w:marRight w:val="0"/>
                                      <w:marTop w:val="0"/>
                                      <w:marBottom w:val="0"/>
                                      <w:divBdr>
                                        <w:top w:val="none" w:sz="0" w:space="0" w:color="auto"/>
                                        <w:left w:val="none" w:sz="0" w:space="0" w:color="auto"/>
                                        <w:bottom w:val="none" w:sz="0" w:space="0" w:color="auto"/>
                                        <w:right w:val="none" w:sz="0" w:space="0" w:color="auto"/>
                                      </w:divBdr>
                                      <w:divsChild>
                                        <w:div w:id="194499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679119">
      <w:bodyDiv w:val="1"/>
      <w:marLeft w:val="0"/>
      <w:marRight w:val="0"/>
      <w:marTop w:val="0"/>
      <w:marBottom w:val="0"/>
      <w:divBdr>
        <w:top w:val="none" w:sz="0" w:space="0" w:color="auto"/>
        <w:left w:val="none" w:sz="0" w:space="0" w:color="auto"/>
        <w:bottom w:val="none" w:sz="0" w:space="0" w:color="auto"/>
        <w:right w:val="none" w:sz="0" w:space="0" w:color="auto"/>
      </w:divBdr>
    </w:div>
    <w:div w:id="1090394666">
      <w:bodyDiv w:val="1"/>
      <w:marLeft w:val="0"/>
      <w:marRight w:val="0"/>
      <w:marTop w:val="0"/>
      <w:marBottom w:val="0"/>
      <w:divBdr>
        <w:top w:val="none" w:sz="0" w:space="0" w:color="auto"/>
        <w:left w:val="none" w:sz="0" w:space="0" w:color="auto"/>
        <w:bottom w:val="none" w:sz="0" w:space="0" w:color="auto"/>
        <w:right w:val="none" w:sz="0" w:space="0" w:color="auto"/>
      </w:divBdr>
    </w:div>
    <w:div w:id="1170680582">
      <w:bodyDiv w:val="1"/>
      <w:marLeft w:val="0"/>
      <w:marRight w:val="0"/>
      <w:marTop w:val="0"/>
      <w:marBottom w:val="0"/>
      <w:divBdr>
        <w:top w:val="none" w:sz="0" w:space="0" w:color="auto"/>
        <w:left w:val="none" w:sz="0" w:space="0" w:color="auto"/>
        <w:bottom w:val="none" w:sz="0" w:space="0" w:color="auto"/>
        <w:right w:val="none" w:sz="0" w:space="0" w:color="auto"/>
      </w:divBdr>
    </w:div>
    <w:div w:id="1454254944">
      <w:bodyDiv w:val="1"/>
      <w:marLeft w:val="0"/>
      <w:marRight w:val="0"/>
      <w:marTop w:val="0"/>
      <w:marBottom w:val="0"/>
      <w:divBdr>
        <w:top w:val="none" w:sz="0" w:space="0" w:color="auto"/>
        <w:left w:val="none" w:sz="0" w:space="0" w:color="auto"/>
        <w:bottom w:val="none" w:sz="0" w:space="0" w:color="auto"/>
        <w:right w:val="none" w:sz="0" w:space="0" w:color="auto"/>
      </w:divBdr>
    </w:div>
    <w:div w:id="1475179855">
      <w:bodyDiv w:val="1"/>
      <w:marLeft w:val="0"/>
      <w:marRight w:val="0"/>
      <w:marTop w:val="0"/>
      <w:marBottom w:val="0"/>
      <w:divBdr>
        <w:top w:val="none" w:sz="0" w:space="0" w:color="auto"/>
        <w:left w:val="none" w:sz="0" w:space="0" w:color="auto"/>
        <w:bottom w:val="none" w:sz="0" w:space="0" w:color="auto"/>
        <w:right w:val="none" w:sz="0" w:space="0" w:color="auto"/>
      </w:divBdr>
    </w:div>
    <w:div w:id="1483043025">
      <w:bodyDiv w:val="1"/>
      <w:marLeft w:val="0"/>
      <w:marRight w:val="0"/>
      <w:marTop w:val="0"/>
      <w:marBottom w:val="0"/>
      <w:divBdr>
        <w:top w:val="none" w:sz="0" w:space="0" w:color="auto"/>
        <w:left w:val="none" w:sz="0" w:space="0" w:color="auto"/>
        <w:bottom w:val="none" w:sz="0" w:space="0" w:color="auto"/>
        <w:right w:val="none" w:sz="0" w:space="0" w:color="auto"/>
      </w:divBdr>
    </w:div>
    <w:div w:id="1483501598">
      <w:bodyDiv w:val="1"/>
      <w:marLeft w:val="0"/>
      <w:marRight w:val="0"/>
      <w:marTop w:val="0"/>
      <w:marBottom w:val="0"/>
      <w:divBdr>
        <w:top w:val="none" w:sz="0" w:space="0" w:color="auto"/>
        <w:left w:val="none" w:sz="0" w:space="0" w:color="auto"/>
        <w:bottom w:val="none" w:sz="0" w:space="0" w:color="auto"/>
        <w:right w:val="none" w:sz="0" w:space="0" w:color="auto"/>
      </w:divBdr>
    </w:div>
    <w:div w:id="1505586903">
      <w:bodyDiv w:val="1"/>
      <w:marLeft w:val="0"/>
      <w:marRight w:val="0"/>
      <w:marTop w:val="0"/>
      <w:marBottom w:val="0"/>
      <w:divBdr>
        <w:top w:val="none" w:sz="0" w:space="0" w:color="auto"/>
        <w:left w:val="none" w:sz="0" w:space="0" w:color="auto"/>
        <w:bottom w:val="none" w:sz="0" w:space="0" w:color="auto"/>
        <w:right w:val="none" w:sz="0" w:space="0" w:color="auto"/>
      </w:divBdr>
    </w:div>
    <w:div w:id="1507472949">
      <w:bodyDiv w:val="1"/>
      <w:marLeft w:val="0"/>
      <w:marRight w:val="0"/>
      <w:marTop w:val="0"/>
      <w:marBottom w:val="0"/>
      <w:divBdr>
        <w:top w:val="none" w:sz="0" w:space="0" w:color="auto"/>
        <w:left w:val="none" w:sz="0" w:space="0" w:color="auto"/>
        <w:bottom w:val="none" w:sz="0" w:space="0" w:color="auto"/>
        <w:right w:val="none" w:sz="0" w:space="0" w:color="auto"/>
      </w:divBdr>
      <w:divsChild>
        <w:div w:id="570887658">
          <w:marLeft w:val="0"/>
          <w:marRight w:val="0"/>
          <w:marTop w:val="0"/>
          <w:marBottom w:val="0"/>
          <w:divBdr>
            <w:top w:val="none" w:sz="0" w:space="0" w:color="auto"/>
            <w:left w:val="none" w:sz="0" w:space="0" w:color="auto"/>
            <w:bottom w:val="none" w:sz="0" w:space="0" w:color="auto"/>
            <w:right w:val="none" w:sz="0" w:space="0" w:color="auto"/>
          </w:divBdr>
          <w:divsChild>
            <w:div w:id="312873569">
              <w:marLeft w:val="0"/>
              <w:marRight w:val="0"/>
              <w:marTop w:val="0"/>
              <w:marBottom w:val="0"/>
              <w:divBdr>
                <w:top w:val="none" w:sz="0" w:space="0" w:color="auto"/>
                <w:left w:val="none" w:sz="0" w:space="0" w:color="auto"/>
                <w:bottom w:val="none" w:sz="0" w:space="0" w:color="auto"/>
                <w:right w:val="none" w:sz="0" w:space="0" w:color="auto"/>
              </w:divBdr>
              <w:divsChild>
                <w:div w:id="2043095867">
                  <w:marLeft w:val="0"/>
                  <w:marRight w:val="0"/>
                  <w:marTop w:val="0"/>
                  <w:marBottom w:val="0"/>
                  <w:divBdr>
                    <w:top w:val="none" w:sz="0" w:space="0" w:color="auto"/>
                    <w:left w:val="none" w:sz="0" w:space="0" w:color="auto"/>
                    <w:bottom w:val="none" w:sz="0" w:space="0" w:color="auto"/>
                    <w:right w:val="none" w:sz="0" w:space="0" w:color="auto"/>
                  </w:divBdr>
                  <w:divsChild>
                    <w:div w:id="30617673">
                      <w:marLeft w:val="0"/>
                      <w:marRight w:val="0"/>
                      <w:marTop w:val="0"/>
                      <w:marBottom w:val="0"/>
                      <w:divBdr>
                        <w:top w:val="none" w:sz="0" w:space="0" w:color="auto"/>
                        <w:left w:val="none" w:sz="0" w:space="0" w:color="auto"/>
                        <w:bottom w:val="none" w:sz="0" w:space="0" w:color="auto"/>
                        <w:right w:val="none" w:sz="0" w:space="0" w:color="auto"/>
                      </w:divBdr>
                      <w:divsChild>
                        <w:div w:id="382825196">
                          <w:marLeft w:val="0"/>
                          <w:marRight w:val="0"/>
                          <w:marTop w:val="0"/>
                          <w:marBottom w:val="0"/>
                          <w:divBdr>
                            <w:top w:val="none" w:sz="0" w:space="0" w:color="auto"/>
                            <w:left w:val="none" w:sz="0" w:space="0" w:color="auto"/>
                            <w:bottom w:val="none" w:sz="0" w:space="0" w:color="auto"/>
                            <w:right w:val="none" w:sz="0" w:space="0" w:color="auto"/>
                          </w:divBdr>
                          <w:divsChild>
                            <w:div w:id="442380162">
                              <w:marLeft w:val="0"/>
                              <w:marRight w:val="0"/>
                              <w:marTop w:val="0"/>
                              <w:marBottom w:val="0"/>
                              <w:divBdr>
                                <w:top w:val="none" w:sz="0" w:space="0" w:color="auto"/>
                                <w:left w:val="none" w:sz="0" w:space="0" w:color="auto"/>
                                <w:bottom w:val="none" w:sz="0" w:space="0" w:color="auto"/>
                                <w:right w:val="none" w:sz="0" w:space="0" w:color="auto"/>
                              </w:divBdr>
                              <w:divsChild>
                                <w:div w:id="445656965">
                                  <w:marLeft w:val="0"/>
                                  <w:marRight w:val="0"/>
                                  <w:marTop w:val="0"/>
                                  <w:marBottom w:val="255"/>
                                  <w:divBdr>
                                    <w:top w:val="none" w:sz="0" w:space="0" w:color="auto"/>
                                    <w:left w:val="none" w:sz="0" w:space="0" w:color="auto"/>
                                    <w:bottom w:val="none" w:sz="0" w:space="0" w:color="auto"/>
                                    <w:right w:val="none" w:sz="0" w:space="0" w:color="auto"/>
                                  </w:divBdr>
                                  <w:divsChild>
                                    <w:div w:id="842284430">
                                      <w:marLeft w:val="0"/>
                                      <w:marRight w:val="0"/>
                                      <w:marTop w:val="0"/>
                                      <w:marBottom w:val="285"/>
                                      <w:divBdr>
                                        <w:top w:val="none" w:sz="0" w:space="0" w:color="auto"/>
                                        <w:left w:val="none" w:sz="0" w:space="0" w:color="auto"/>
                                        <w:bottom w:val="none" w:sz="0" w:space="0" w:color="auto"/>
                                        <w:right w:val="none" w:sz="0" w:space="0" w:color="auto"/>
                                      </w:divBdr>
                                      <w:divsChild>
                                        <w:div w:id="592056004">
                                          <w:marLeft w:val="0"/>
                                          <w:marRight w:val="0"/>
                                          <w:marTop w:val="0"/>
                                          <w:marBottom w:val="0"/>
                                          <w:divBdr>
                                            <w:top w:val="none" w:sz="0" w:space="0" w:color="auto"/>
                                            <w:left w:val="none" w:sz="0" w:space="0" w:color="auto"/>
                                            <w:bottom w:val="none" w:sz="0" w:space="0" w:color="auto"/>
                                            <w:right w:val="none" w:sz="0" w:space="0" w:color="auto"/>
                                          </w:divBdr>
                                          <w:divsChild>
                                            <w:div w:id="776799857">
                                              <w:marLeft w:val="0"/>
                                              <w:marRight w:val="0"/>
                                              <w:marTop w:val="0"/>
                                              <w:marBottom w:val="540"/>
                                              <w:divBdr>
                                                <w:top w:val="none" w:sz="0" w:space="0" w:color="auto"/>
                                                <w:left w:val="none" w:sz="0" w:space="0" w:color="auto"/>
                                                <w:bottom w:val="none" w:sz="0" w:space="0" w:color="auto"/>
                                                <w:right w:val="none" w:sz="0" w:space="0" w:color="auto"/>
                                              </w:divBdr>
                                            </w:div>
                                          </w:divsChild>
                                        </w:div>
                                        <w:div w:id="753744254">
                                          <w:marLeft w:val="0"/>
                                          <w:marRight w:val="0"/>
                                          <w:marTop w:val="0"/>
                                          <w:marBottom w:val="0"/>
                                          <w:divBdr>
                                            <w:top w:val="none" w:sz="0" w:space="0" w:color="auto"/>
                                            <w:left w:val="none" w:sz="0" w:space="0" w:color="auto"/>
                                            <w:bottom w:val="none" w:sz="0" w:space="0" w:color="auto"/>
                                            <w:right w:val="none" w:sz="0" w:space="0" w:color="auto"/>
                                          </w:divBdr>
                                          <w:divsChild>
                                            <w:div w:id="281544737">
                                              <w:marLeft w:val="0"/>
                                              <w:marRight w:val="0"/>
                                              <w:marTop w:val="0"/>
                                              <w:marBottom w:val="0"/>
                                              <w:divBdr>
                                                <w:top w:val="none" w:sz="0" w:space="0" w:color="auto"/>
                                                <w:left w:val="none" w:sz="0" w:space="0" w:color="auto"/>
                                                <w:bottom w:val="none" w:sz="0" w:space="0" w:color="auto"/>
                                                <w:right w:val="none" w:sz="0" w:space="0" w:color="auto"/>
                                              </w:divBdr>
                                            </w:div>
                                            <w:div w:id="1672173188">
                                              <w:marLeft w:val="0"/>
                                              <w:marRight w:val="0"/>
                                              <w:marTop w:val="0"/>
                                              <w:marBottom w:val="540"/>
                                              <w:divBdr>
                                                <w:top w:val="none" w:sz="0" w:space="0" w:color="auto"/>
                                                <w:left w:val="none" w:sz="0" w:space="0" w:color="auto"/>
                                                <w:bottom w:val="none" w:sz="0" w:space="0" w:color="auto"/>
                                                <w:right w:val="none" w:sz="0" w:space="0" w:color="auto"/>
                                              </w:divBdr>
                                              <w:divsChild>
                                                <w:div w:id="1780026878">
                                                  <w:marLeft w:val="0"/>
                                                  <w:marRight w:val="0"/>
                                                  <w:marTop w:val="0"/>
                                                  <w:marBottom w:val="0"/>
                                                  <w:divBdr>
                                                    <w:top w:val="none" w:sz="0" w:space="0" w:color="auto"/>
                                                    <w:left w:val="none" w:sz="0" w:space="0" w:color="auto"/>
                                                    <w:bottom w:val="none" w:sz="0" w:space="0" w:color="auto"/>
                                                    <w:right w:val="none" w:sz="0" w:space="0" w:color="auto"/>
                                                  </w:divBdr>
                                                </w:div>
                                                <w:div w:id="1285771845">
                                                  <w:marLeft w:val="0"/>
                                                  <w:marRight w:val="0"/>
                                                  <w:marTop w:val="0"/>
                                                  <w:marBottom w:val="0"/>
                                                  <w:divBdr>
                                                    <w:top w:val="none" w:sz="0" w:space="0" w:color="auto"/>
                                                    <w:left w:val="none" w:sz="0" w:space="0" w:color="auto"/>
                                                    <w:bottom w:val="none" w:sz="0" w:space="0" w:color="auto"/>
                                                    <w:right w:val="none" w:sz="0" w:space="0" w:color="auto"/>
                                                  </w:divBdr>
                                                </w:div>
                                                <w:div w:id="1155759015">
                                                  <w:marLeft w:val="0"/>
                                                  <w:marRight w:val="0"/>
                                                  <w:marTop w:val="0"/>
                                                  <w:marBottom w:val="0"/>
                                                  <w:divBdr>
                                                    <w:top w:val="none" w:sz="0" w:space="0" w:color="auto"/>
                                                    <w:left w:val="none" w:sz="0" w:space="0" w:color="auto"/>
                                                    <w:bottom w:val="none" w:sz="0" w:space="0" w:color="auto"/>
                                                    <w:right w:val="none" w:sz="0" w:space="0" w:color="auto"/>
                                                  </w:divBdr>
                                                </w:div>
                                                <w:div w:id="1963993153">
                                                  <w:marLeft w:val="0"/>
                                                  <w:marRight w:val="0"/>
                                                  <w:marTop w:val="0"/>
                                                  <w:marBottom w:val="0"/>
                                                  <w:divBdr>
                                                    <w:top w:val="none" w:sz="0" w:space="0" w:color="auto"/>
                                                    <w:left w:val="none" w:sz="0" w:space="0" w:color="auto"/>
                                                    <w:bottom w:val="none" w:sz="0" w:space="0" w:color="auto"/>
                                                    <w:right w:val="none" w:sz="0" w:space="0" w:color="auto"/>
                                                  </w:divBdr>
                                                </w:div>
                                                <w:div w:id="1605990104">
                                                  <w:marLeft w:val="0"/>
                                                  <w:marRight w:val="0"/>
                                                  <w:marTop w:val="0"/>
                                                  <w:marBottom w:val="0"/>
                                                  <w:divBdr>
                                                    <w:top w:val="none" w:sz="0" w:space="0" w:color="auto"/>
                                                    <w:left w:val="none" w:sz="0" w:space="0" w:color="auto"/>
                                                    <w:bottom w:val="none" w:sz="0" w:space="0" w:color="auto"/>
                                                    <w:right w:val="none" w:sz="0" w:space="0" w:color="auto"/>
                                                  </w:divBdr>
                                                </w:div>
                                                <w:div w:id="2051756447">
                                                  <w:marLeft w:val="0"/>
                                                  <w:marRight w:val="0"/>
                                                  <w:marTop w:val="0"/>
                                                  <w:marBottom w:val="0"/>
                                                  <w:divBdr>
                                                    <w:top w:val="none" w:sz="0" w:space="0" w:color="auto"/>
                                                    <w:left w:val="none" w:sz="0" w:space="0" w:color="auto"/>
                                                    <w:bottom w:val="none" w:sz="0" w:space="0" w:color="auto"/>
                                                    <w:right w:val="none" w:sz="0" w:space="0" w:color="auto"/>
                                                  </w:divBdr>
                                                </w:div>
                                                <w:div w:id="1883707634">
                                                  <w:marLeft w:val="0"/>
                                                  <w:marRight w:val="0"/>
                                                  <w:marTop w:val="0"/>
                                                  <w:marBottom w:val="0"/>
                                                  <w:divBdr>
                                                    <w:top w:val="none" w:sz="0" w:space="0" w:color="auto"/>
                                                    <w:left w:val="none" w:sz="0" w:space="0" w:color="auto"/>
                                                    <w:bottom w:val="none" w:sz="0" w:space="0" w:color="auto"/>
                                                    <w:right w:val="none" w:sz="0" w:space="0" w:color="auto"/>
                                                  </w:divBdr>
                                                </w:div>
                                                <w:div w:id="211039550">
                                                  <w:marLeft w:val="0"/>
                                                  <w:marRight w:val="0"/>
                                                  <w:marTop w:val="0"/>
                                                  <w:marBottom w:val="0"/>
                                                  <w:divBdr>
                                                    <w:top w:val="none" w:sz="0" w:space="0" w:color="auto"/>
                                                    <w:left w:val="none" w:sz="0" w:space="0" w:color="auto"/>
                                                    <w:bottom w:val="none" w:sz="0" w:space="0" w:color="auto"/>
                                                    <w:right w:val="none" w:sz="0" w:space="0" w:color="auto"/>
                                                  </w:divBdr>
                                                </w:div>
                                                <w:div w:id="837232942">
                                                  <w:marLeft w:val="0"/>
                                                  <w:marRight w:val="0"/>
                                                  <w:marTop w:val="0"/>
                                                  <w:marBottom w:val="0"/>
                                                  <w:divBdr>
                                                    <w:top w:val="none" w:sz="0" w:space="0" w:color="auto"/>
                                                    <w:left w:val="none" w:sz="0" w:space="0" w:color="auto"/>
                                                    <w:bottom w:val="none" w:sz="0" w:space="0" w:color="auto"/>
                                                    <w:right w:val="none" w:sz="0" w:space="0" w:color="auto"/>
                                                  </w:divBdr>
                                                </w:div>
                                                <w:div w:id="1299411692">
                                                  <w:marLeft w:val="0"/>
                                                  <w:marRight w:val="0"/>
                                                  <w:marTop w:val="0"/>
                                                  <w:marBottom w:val="0"/>
                                                  <w:divBdr>
                                                    <w:top w:val="none" w:sz="0" w:space="0" w:color="auto"/>
                                                    <w:left w:val="none" w:sz="0" w:space="0" w:color="auto"/>
                                                    <w:bottom w:val="none" w:sz="0" w:space="0" w:color="auto"/>
                                                    <w:right w:val="none" w:sz="0" w:space="0" w:color="auto"/>
                                                  </w:divBdr>
                                                </w:div>
                                                <w:div w:id="1833637046">
                                                  <w:marLeft w:val="0"/>
                                                  <w:marRight w:val="0"/>
                                                  <w:marTop w:val="0"/>
                                                  <w:marBottom w:val="0"/>
                                                  <w:divBdr>
                                                    <w:top w:val="none" w:sz="0" w:space="0" w:color="auto"/>
                                                    <w:left w:val="none" w:sz="0" w:space="0" w:color="auto"/>
                                                    <w:bottom w:val="none" w:sz="0" w:space="0" w:color="auto"/>
                                                    <w:right w:val="none" w:sz="0" w:space="0" w:color="auto"/>
                                                  </w:divBdr>
                                                </w:div>
                                                <w:div w:id="200439274">
                                                  <w:marLeft w:val="0"/>
                                                  <w:marRight w:val="0"/>
                                                  <w:marTop w:val="0"/>
                                                  <w:marBottom w:val="0"/>
                                                  <w:divBdr>
                                                    <w:top w:val="none" w:sz="0" w:space="0" w:color="auto"/>
                                                    <w:left w:val="none" w:sz="0" w:space="0" w:color="auto"/>
                                                    <w:bottom w:val="none" w:sz="0" w:space="0" w:color="auto"/>
                                                    <w:right w:val="none" w:sz="0" w:space="0" w:color="auto"/>
                                                  </w:divBdr>
                                                </w:div>
                                                <w:div w:id="1101536768">
                                                  <w:marLeft w:val="0"/>
                                                  <w:marRight w:val="0"/>
                                                  <w:marTop w:val="0"/>
                                                  <w:marBottom w:val="0"/>
                                                  <w:divBdr>
                                                    <w:top w:val="none" w:sz="0" w:space="0" w:color="auto"/>
                                                    <w:left w:val="none" w:sz="0" w:space="0" w:color="auto"/>
                                                    <w:bottom w:val="none" w:sz="0" w:space="0" w:color="auto"/>
                                                    <w:right w:val="none" w:sz="0" w:space="0" w:color="auto"/>
                                                  </w:divBdr>
                                                </w:div>
                                                <w:div w:id="208719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0948982">
      <w:bodyDiv w:val="1"/>
      <w:marLeft w:val="0"/>
      <w:marRight w:val="0"/>
      <w:marTop w:val="0"/>
      <w:marBottom w:val="0"/>
      <w:divBdr>
        <w:top w:val="none" w:sz="0" w:space="0" w:color="auto"/>
        <w:left w:val="none" w:sz="0" w:space="0" w:color="auto"/>
        <w:bottom w:val="none" w:sz="0" w:space="0" w:color="auto"/>
        <w:right w:val="none" w:sz="0" w:space="0" w:color="auto"/>
      </w:divBdr>
      <w:divsChild>
        <w:div w:id="772284821">
          <w:marLeft w:val="0"/>
          <w:marRight w:val="0"/>
          <w:marTop w:val="0"/>
          <w:marBottom w:val="0"/>
          <w:divBdr>
            <w:top w:val="none" w:sz="0" w:space="0" w:color="auto"/>
            <w:left w:val="none" w:sz="0" w:space="0" w:color="auto"/>
            <w:bottom w:val="none" w:sz="0" w:space="0" w:color="auto"/>
            <w:right w:val="none" w:sz="0" w:space="0" w:color="auto"/>
          </w:divBdr>
          <w:divsChild>
            <w:div w:id="122501719">
              <w:marLeft w:val="0"/>
              <w:marRight w:val="0"/>
              <w:marTop w:val="0"/>
              <w:marBottom w:val="0"/>
              <w:divBdr>
                <w:top w:val="none" w:sz="0" w:space="0" w:color="auto"/>
                <w:left w:val="none" w:sz="0" w:space="0" w:color="auto"/>
                <w:bottom w:val="none" w:sz="0" w:space="0" w:color="auto"/>
                <w:right w:val="none" w:sz="0" w:space="0" w:color="auto"/>
              </w:divBdr>
              <w:divsChild>
                <w:div w:id="1253781511">
                  <w:marLeft w:val="0"/>
                  <w:marRight w:val="0"/>
                  <w:marTop w:val="0"/>
                  <w:marBottom w:val="0"/>
                  <w:divBdr>
                    <w:top w:val="none" w:sz="0" w:space="0" w:color="auto"/>
                    <w:left w:val="none" w:sz="0" w:space="0" w:color="auto"/>
                    <w:bottom w:val="none" w:sz="0" w:space="0" w:color="auto"/>
                    <w:right w:val="none" w:sz="0" w:space="0" w:color="auto"/>
                  </w:divBdr>
                  <w:divsChild>
                    <w:div w:id="1649675931">
                      <w:marLeft w:val="0"/>
                      <w:marRight w:val="0"/>
                      <w:marTop w:val="0"/>
                      <w:marBottom w:val="0"/>
                      <w:divBdr>
                        <w:top w:val="none" w:sz="0" w:space="0" w:color="auto"/>
                        <w:left w:val="none" w:sz="0" w:space="0" w:color="auto"/>
                        <w:bottom w:val="none" w:sz="0" w:space="0" w:color="auto"/>
                        <w:right w:val="none" w:sz="0" w:space="0" w:color="auto"/>
                      </w:divBdr>
                      <w:divsChild>
                        <w:div w:id="169830390">
                          <w:marLeft w:val="0"/>
                          <w:marRight w:val="0"/>
                          <w:marTop w:val="0"/>
                          <w:marBottom w:val="0"/>
                          <w:divBdr>
                            <w:top w:val="none" w:sz="0" w:space="0" w:color="auto"/>
                            <w:left w:val="none" w:sz="0" w:space="0" w:color="auto"/>
                            <w:bottom w:val="none" w:sz="0" w:space="0" w:color="auto"/>
                            <w:right w:val="none" w:sz="0" w:space="0" w:color="auto"/>
                          </w:divBdr>
                          <w:divsChild>
                            <w:div w:id="576328479">
                              <w:marLeft w:val="0"/>
                              <w:marRight w:val="0"/>
                              <w:marTop w:val="0"/>
                              <w:marBottom w:val="0"/>
                              <w:divBdr>
                                <w:top w:val="none" w:sz="0" w:space="0" w:color="auto"/>
                                <w:left w:val="none" w:sz="0" w:space="0" w:color="auto"/>
                                <w:bottom w:val="none" w:sz="0" w:space="0" w:color="auto"/>
                                <w:right w:val="none" w:sz="0" w:space="0" w:color="auto"/>
                              </w:divBdr>
                              <w:divsChild>
                                <w:div w:id="1813133243">
                                  <w:marLeft w:val="0"/>
                                  <w:marRight w:val="0"/>
                                  <w:marTop w:val="0"/>
                                  <w:marBottom w:val="0"/>
                                  <w:divBdr>
                                    <w:top w:val="none" w:sz="0" w:space="0" w:color="auto"/>
                                    <w:left w:val="none" w:sz="0" w:space="0" w:color="auto"/>
                                    <w:bottom w:val="none" w:sz="0" w:space="0" w:color="auto"/>
                                    <w:right w:val="none" w:sz="0" w:space="0" w:color="auto"/>
                                  </w:divBdr>
                                  <w:divsChild>
                                    <w:div w:id="346951534">
                                      <w:marLeft w:val="0"/>
                                      <w:marRight w:val="0"/>
                                      <w:marTop w:val="0"/>
                                      <w:marBottom w:val="0"/>
                                      <w:divBdr>
                                        <w:top w:val="none" w:sz="0" w:space="0" w:color="auto"/>
                                        <w:left w:val="none" w:sz="0" w:space="0" w:color="auto"/>
                                        <w:bottom w:val="none" w:sz="0" w:space="0" w:color="auto"/>
                                        <w:right w:val="none" w:sz="0" w:space="0" w:color="auto"/>
                                      </w:divBdr>
                                      <w:divsChild>
                                        <w:div w:id="208263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535485">
      <w:bodyDiv w:val="1"/>
      <w:marLeft w:val="0"/>
      <w:marRight w:val="0"/>
      <w:marTop w:val="0"/>
      <w:marBottom w:val="0"/>
      <w:divBdr>
        <w:top w:val="none" w:sz="0" w:space="0" w:color="auto"/>
        <w:left w:val="none" w:sz="0" w:space="0" w:color="auto"/>
        <w:bottom w:val="none" w:sz="0" w:space="0" w:color="auto"/>
        <w:right w:val="none" w:sz="0" w:space="0" w:color="auto"/>
      </w:divBdr>
    </w:div>
    <w:div w:id="1567448646">
      <w:bodyDiv w:val="1"/>
      <w:marLeft w:val="0"/>
      <w:marRight w:val="0"/>
      <w:marTop w:val="0"/>
      <w:marBottom w:val="0"/>
      <w:divBdr>
        <w:top w:val="none" w:sz="0" w:space="0" w:color="auto"/>
        <w:left w:val="none" w:sz="0" w:space="0" w:color="auto"/>
        <w:bottom w:val="none" w:sz="0" w:space="0" w:color="auto"/>
        <w:right w:val="none" w:sz="0" w:space="0" w:color="auto"/>
      </w:divBdr>
    </w:div>
    <w:div w:id="1630237970">
      <w:bodyDiv w:val="1"/>
      <w:marLeft w:val="0"/>
      <w:marRight w:val="0"/>
      <w:marTop w:val="0"/>
      <w:marBottom w:val="0"/>
      <w:divBdr>
        <w:top w:val="none" w:sz="0" w:space="0" w:color="auto"/>
        <w:left w:val="none" w:sz="0" w:space="0" w:color="auto"/>
        <w:bottom w:val="none" w:sz="0" w:space="0" w:color="auto"/>
        <w:right w:val="none" w:sz="0" w:space="0" w:color="auto"/>
      </w:divBdr>
    </w:div>
    <w:div w:id="1673488968">
      <w:bodyDiv w:val="1"/>
      <w:marLeft w:val="0"/>
      <w:marRight w:val="0"/>
      <w:marTop w:val="0"/>
      <w:marBottom w:val="0"/>
      <w:divBdr>
        <w:top w:val="none" w:sz="0" w:space="0" w:color="auto"/>
        <w:left w:val="none" w:sz="0" w:space="0" w:color="auto"/>
        <w:bottom w:val="none" w:sz="0" w:space="0" w:color="auto"/>
        <w:right w:val="none" w:sz="0" w:space="0" w:color="auto"/>
      </w:divBdr>
    </w:div>
    <w:div w:id="1698122663">
      <w:bodyDiv w:val="1"/>
      <w:marLeft w:val="0"/>
      <w:marRight w:val="0"/>
      <w:marTop w:val="0"/>
      <w:marBottom w:val="0"/>
      <w:divBdr>
        <w:top w:val="none" w:sz="0" w:space="0" w:color="auto"/>
        <w:left w:val="none" w:sz="0" w:space="0" w:color="auto"/>
        <w:bottom w:val="none" w:sz="0" w:space="0" w:color="auto"/>
        <w:right w:val="none" w:sz="0" w:space="0" w:color="auto"/>
      </w:divBdr>
    </w:div>
    <w:div w:id="1711681897">
      <w:bodyDiv w:val="1"/>
      <w:marLeft w:val="0"/>
      <w:marRight w:val="0"/>
      <w:marTop w:val="0"/>
      <w:marBottom w:val="0"/>
      <w:divBdr>
        <w:top w:val="none" w:sz="0" w:space="0" w:color="auto"/>
        <w:left w:val="none" w:sz="0" w:space="0" w:color="auto"/>
        <w:bottom w:val="none" w:sz="0" w:space="0" w:color="auto"/>
        <w:right w:val="none" w:sz="0" w:space="0" w:color="auto"/>
      </w:divBdr>
    </w:div>
    <w:div w:id="1738741208">
      <w:bodyDiv w:val="1"/>
      <w:marLeft w:val="0"/>
      <w:marRight w:val="0"/>
      <w:marTop w:val="0"/>
      <w:marBottom w:val="0"/>
      <w:divBdr>
        <w:top w:val="none" w:sz="0" w:space="0" w:color="auto"/>
        <w:left w:val="none" w:sz="0" w:space="0" w:color="auto"/>
        <w:bottom w:val="none" w:sz="0" w:space="0" w:color="auto"/>
        <w:right w:val="none" w:sz="0" w:space="0" w:color="auto"/>
      </w:divBdr>
    </w:div>
    <w:div w:id="1806460269">
      <w:bodyDiv w:val="1"/>
      <w:marLeft w:val="0"/>
      <w:marRight w:val="0"/>
      <w:marTop w:val="0"/>
      <w:marBottom w:val="0"/>
      <w:divBdr>
        <w:top w:val="none" w:sz="0" w:space="0" w:color="auto"/>
        <w:left w:val="none" w:sz="0" w:space="0" w:color="auto"/>
        <w:bottom w:val="none" w:sz="0" w:space="0" w:color="auto"/>
        <w:right w:val="none" w:sz="0" w:space="0" w:color="auto"/>
      </w:divBdr>
    </w:div>
    <w:div w:id="1864128959">
      <w:bodyDiv w:val="1"/>
      <w:marLeft w:val="0"/>
      <w:marRight w:val="0"/>
      <w:marTop w:val="0"/>
      <w:marBottom w:val="0"/>
      <w:divBdr>
        <w:top w:val="none" w:sz="0" w:space="0" w:color="auto"/>
        <w:left w:val="none" w:sz="0" w:space="0" w:color="auto"/>
        <w:bottom w:val="none" w:sz="0" w:space="0" w:color="auto"/>
        <w:right w:val="none" w:sz="0" w:space="0" w:color="auto"/>
      </w:divBdr>
      <w:divsChild>
        <w:div w:id="1158810397">
          <w:marLeft w:val="0"/>
          <w:marRight w:val="0"/>
          <w:marTop w:val="0"/>
          <w:marBottom w:val="0"/>
          <w:divBdr>
            <w:top w:val="none" w:sz="0" w:space="0" w:color="auto"/>
            <w:left w:val="none" w:sz="0" w:space="0" w:color="auto"/>
            <w:bottom w:val="none" w:sz="0" w:space="0" w:color="auto"/>
            <w:right w:val="none" w:sz="0" w:space="0" w:color="auto"/>
          </w:divBdr>
          <w:divsChild>
            <w:div w:id="2077898014">
              <w:marLeft w:val="0"/>
              <w:marRight w:val="0"/>
              <w:marTop w:val="0"/>
              <w:marBottom w:val="0"/>
              <w:divBdr>
                <w:top w:val="none" w:sz="0" w:space="0" w:color="auto"/>
                <w:left w:val="none" w:sz="0" w:space="0" w:color="auto"/>
                <w:bottom w:val="none" w:sz="0" w:space="0" w:color="auto"/>
                <w:right w:val="none" w:sz="0" w:space="0" w:color="auto"/>
              </w:divBdr>
              <w:divsChild>
                <w:div w:id="104737912">
                  <w:marLeft w:val="0"/>
                  <w:marRight w:val="0"/>
                  <w:marTop w:val="0"/>
                  <w:marBottom w:val="0"/>
                  <w:divBdr>
                    <w:top w:val="none" w:sz="0" w:space="0" w:color="auto"/>
                    <w:left w:val="none" w:sz="0" w:space="0" w:color="auto"/>
                    <w:bottom w:val="none" w:sz="0" w:space="0" w:color="auto"/>
                    <w:right w:val="none" w:sz="0" w:space="0" w:color="auto"/>
                  </w:divBdr>
                  <w:divsChild>
                    <w:div w:id="1645936890">
                      <w:marLeft w:val="0"/>
                      <w:marRight w:val="0"/>
                      <w:marTop w:val="0"/>
                      <w:marBottom w:val="0"/>
                      <w:divBdr>
                        <w:top w:val="none" w:sz="0" w:space="0" w:color="auto"/>
                        <w:left w:val="none" w:sz="0" w:space="0" w:color="auto"/>
                        <w:bottom w:val="none" w:sz="0" w:space="0" w:color="auto"/>
                        <w:right w:val="none" w:sz="0" w:space="0" w:color="auto"/>
                      </w:divBdr>
                      <w:divsChild>
                        <w:div w:id="1016425786">
                          <w:marLeft w:val="0"/>
                          <w:marRight w:val="0"/>
                          <w:marTop w:val="0"/>
                          <w:marBottom w:val="0"/>
                          <w:divBdr>
                            <w:top w:val="none" w:sz="0" w:space="0" w:color="auto"/>
                            <w:left w:val="none" w:sz="0" w:space="0" w:color="auto"/>
                            <w:bottom w:val="none" w:sz="0" w:space="0" w:color="auto"/>
                            <w:right w:val="none" w:sz="0" w:space="0" w:color="auto"/>
                          </w:divBdr>
                          <w:divsChild>
                            <w:div w:id="403067000">
                              <w:marLeft w:val="0"/>
                              <w:marRight w:val="0"/>
                              <w:marTop w:val="0"/>
                              <w:marBottom w:val="0"/>
                              <w:divBdr>
                                <w:top w:val="none" w:sz="0" w:space="0" w:color="auto"/>
                                <w:left w:val="none" w:sz="0" w:space="0" w:color="auto"/>
                                <w:bottom w:val="none" w:sz="0" w:space="0" w:color="auto"/>
                                <w:right w:val="none" w:sz="0" w:space="0" w:color="auto"/>
                              </w:divBdr>
                              <w:divsChild>
                                <w:div w:id="2043360971">
                                  <w:marLeft w:val="0"/>
                                  <w:marRight w:val="0"/>
                                  <w:marTop w:val="0"/>
                                  <w:marBottom w:val="0"/>
                                  <w:divBdr>
                                    <w:top w:val="none" w:sz="0" w:space="0" w:color="auto"/>
                                    <w:left w:val="none" w:sz="0" w:space="0" w:color="auto"/>
                                    <w:bottom w:val="none" w:sz="0" w:space="0" w:color="auto"/>
                                    <w:right w:val="none" w:sz="0" w:space="0" w:color="auto"/>
                                  </w:divBdr>
                                  <w:divsChild>
                                    <w:div w:id="1924992815">
                                      <w:marLeft w:val="0"/>
                                      <w:marRight w:val="0"/>
                                      <w:marTop w:val="0"/>
                                      <w:marBottom w:val="0"/>
                                      <w:divBdr>
                                        <w:top w:val="none" w:sz="0" w:space="0" w:color="auto"/>
                                        <w:left w:val="none" w:sz="0" w:space="0" w:color="auto"/>
                                        <w:bottom w:val="none" w:sz="0" w:space="0" w:color="auto"/>
                                        <w:right w:val="none" w:sz="0" w:space="0" w:color="auto"/>
                                      </w:divBdr>
                                      <w:divsChild>
                                        <w:div w:id="1846166802">
                                          <w:marLeft w:val="0"/>
                                          <w:marRight w:val="0"/>
                                          <w:marTop w:val="0"/>
                                          <w:marBottom w:val="0"/>
                                          <w:divBdr>
                                            <w:top w:val="none" w:sz="0" w:space="0" w:color="auto"/>
                                            <w:left w:val="none" w:sz="0" w:space="0" w:color="auto"/>
                                            <w:bottom w:val="none" w:sz="0" w:space="0" w:color="auto"/>
                                            <w:right w:val="none" w:sz="0" w:space="0" w:color="auto"/>
                                          </w:divBdr>
                                          <w:divsChild>
                                            <w:div w:id="19597525">
                                              <w:marLeft w:val="0"/>
                                              <w:marRight w:val="0"/>
                                              <w:marTop w:val="0"/>
                                              <w:marBottom w:val="0"/>
                                              <w:divBdr>
                                                <w:top w:val="none" w:sz="0" w:space="0" w:color="auto"/>
                                                <w:left w:val="none" w:sz="0" w:space="0" w:color="auto"/>
                                                <w:bottom w:val="none" w:sz="0" w:space="0" w:color="auto"/>
                                                <w:right w:val="none" w:sz="0" w:space="0" w:color="auto"/>
                                              </w:divBdr>
                                              <w:divsChild>
                                                <w:div w:id="1593276715">
                                                  <w:marLeft w:val="0"/>
                                                  <w:marRight w:val="0"/>
                                                  <w:marTop w:val="0"/>
                                                  <w:marBottom w:val="0"/>
                                                  <w:divBdr>
                                                    <w:top w:val="none" w:sz="0" w:space="0" w:color="auto"/>
                                                    <w:left w:val="none" w:sz="0" w:space="0" w:color="auto"/>
                                                    <w:bottom w:val="none" w:sz="0" w:space="0" w:color="auto"/>
                                                    <w:right w:val="none" w:sz="0" w:space="0" w:color="auto"/>
                                                  </w:divBdr>
                                                  <w:divsChild>
                                                    <w:div w:id="623344451">
                                                      <w:marLeft w:val="0"/>
                                                      <w:marRight w:val="0"/>
                                                      <w:marTop w:val="0"/>
                                                      <w:marBottom w:val="0"/>
                                                      <w:divBdr>
                                                        <w:top w:val="none" w:sz="0" w:space="0" w:color="auto"/>
                                                        <w:left w:val="none" w:sz="0" w:space="0" w:color="auto"/>
                                                        <w:bottom w:val="none" w:sz="0" w:space="0" w:color="auto"/>
                                                        <w:right w:val="none" w:sz="0" w:space="0" w:color="auto"/>
                                                      </w:divBdr>
                                                      <w:divsChild>
                                                        <w:div w:id="658851085">
                                                          <w:marLeft w:val="0"/>
                                                          <w:marRight w:val="0"/>
                                                          <w:marTop w:val="0"/>
                                                          <w:marBottom w:val="0"/>
                                                          <w:divBdr>
                                                            <w:top w:val="none" w:sz="0" w:space="0" w:color="auto"/>
                                                            <w:left w:val="none" w:sz="0" w:space="0" w:color="auto"/>
                                                            <w:bottom w:val="none" w:sz="0" w:space="0" w:color="auto"/>
                                                            <w:right w:val="none" w:sz="0" w:space="0" w:color="auto"/>
                                                          </w:divBdr>
                                                          <w:divsChild>
                                                            <w:div w:id="368142284">
                                                              <w:marLeft w:val="0"/>
                                                              <w:marRight w:val="0"/>
                                                              <w:marTop w:val="0"/>
                                                              <w:marBottom w:val="0"/>
                                                              <w:divBdr>
                                                                <w:top w:val="none" w:sz="0" w:space="0" w:color="auto"/>
                                                                <w:left w:val="none" w:sz="0" w:space="0" w:color="auto"/>
                                                                <w:bottom w:val="none" w:sz="0" w:space="0" w:color="auto"/>
                                                                <w:right w:val="none" w:sz="0" w:space="0" w:color="auto"/>
                                                              </w:divBdr>
                                                              <w:divsChild>
                                                                <w:div w:id="1928029075">
                                                                  <w:marLeft w:val="0"/>
                                                                  <w:marRight w:val="0"/>
                                                                  <w:marTop w:val="0"/>
                                                                  <w:marBottom w:val="0"/>
                                                                  <w:divBdr>
                                                                    <w:top w:val="none" w:sz="0" w:space="0" w:color="auto"/>
                                                                    <w:left w:val="none" w:sz="0" w:space="0" w:color="auto"/>
                                                                    <w:bottom w:val="none" w:sz="0" w:space="0" w:color="auto"/>
                                                                    <w:right w:val="none" w:sz="0" w:space="0" w:color="auto"/>
                                                                  </w:divBdr>
                                                                  <w:divsChild>
                                                                    <w:div w:id="8249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76309080">
      <w:bodyDiv w:val="1"/>
      <w:marLeft w:val="0"/>
      <w:marRight w:val="0"/>
      <w:marTop w:val="0"/>
      <w:marBottom w:val="0"/>
      <w:divBdr>
        <w:top w:val="none" w:sz="0" w:space="0" w:color="auto"/>
        <w:left w:val="none" w:sz="0" w:space="0" w:color="auto"/>
        <w:bottom w:val="none" w:sz="0" w:space="0" w:color="auto"/>
        <w:right w:val="none" w:sz="0" w:space="0" w:color="auto"/>
      </w:divBdr>
      <w:divsChild>
        <w:div w:id="296296727">
          <w:marLeft w:val="0"/>
          <w:marRight w:val="0"/>
          <w:marTop w:val="0"/>
          <w:marBottom w:val="0"/>
          <w:divBdr>
            <w:top w:val="none" w:sz="0" w:space="0" w:color="auto"/>
            <w:left w:val="none" w:sz="0" w:space="0" w:color="auto"/>
            <w:bottom w:val="none" w:sz="0" w:space="0" w:color="auto"/>
            <w:right w:val="none" w:sz="0" w:space="0" w:color="auto"/>
          </w:divBdr>
          <w:divsChild>
            <w:div w:id="1897424547">
              <w:marLeft w:val="0"/>
              <w:marRight w:val="0"/>
              <w:marTop w:val="0"/>
              <w:marBottom w:val="0"/>
              <w:divBdr>
                <w:top w:val="none" w:sz="0" w:space="0" w:color="auto"/>
                <w:left w:val="none" w:sz="0" w:space="0" w:color="auto"/>
                <w:bottom w:val="none" w:sz="0" w:space="0" w:color="auto"/>
                <w:right w:val="none" w:sz="0" w:space="0" w:color="auto"/>
              </w:divBdr>
              <w:divsChild>
                <w:div w:id="2050371944">
                  <w:marLeft w:val="0"/>
                  <w:marRight w:val="0"/>
                  <w:marTop w:val="0"/>
                  <w:marBottom w:val="0"/>
                  <w:divBdr>
                    <w:top w:val="none" w:sz="0" w:space="0" w:color="auto"/>
                    <w:left w:val="none" w:sz="0" w:space="0" w:color="auto"/>
                    <w:bottom w:val="none" w:sz="0" w:space="0" w:color="auto"/>
                    <w:right w:val="none" w:sz="0" w:space="0" w:color="auto"/>
                  </w:divBdr>
                  <w:divsChild>
                    <w:div w:id="820268975">
                      <w:marLeft w:val="0"/>
                      <w:marRight w:val="0"/>
                      <w:marTop w:val="0"/>
                      <w:marBottom w:val="0"/>
                      <w:divBdr>
                        <w:top w:val="none" w:sz="0" w:space="0" w:color="auto"/>
                        <w:left w:val="none" w:sz="0" w:space="0" w:color="auto"/>
                        <w:bottom w:val="none" w:sz="0" w:space="0" w:color="auto"/>
                        <w:right w:val="none" w:sz="0" w:space="0" w:color="auto"/>
                      </w:divBdr>
                      <w:divsChild>
                        <w:div w:id="1141650313">
                          <w:marLeft w:val="0"/>
                          <w:marRight w:val="0"/>
                          <w:marTop w:val="0"/>
                          <w:marBottom w:val="0"/>
                          <w:divBdr>
                            <w:top w:val="none" w:sz="0" w:space="0" w:color="auto"/>
                            <w:left w:val="none" w:sz="0" w:space="0" w:color="auto"/>
                            <w:bottom w:val="none" w:sz="0" w:space="0" w:color="auto"/>
                            <w:right w:val="none" w:sz="0" w:space="0" w:color="auto"/>
                          </w:divBdr>
                          <w:divsChild>
                            <w:div w:id="1907568882">
                              <w:marLeft w:val="0"/>
                              <w:marRight w:val="0"/>
                              <w:marTop w:val="0"/>
                              <w:marBottom w:val="0"/>
                              <w:divBdr>
                                <w:top w:val="none" w:sz="0" w:space="0" w:color="auto"/>
                                <w:left w:val="none" w:sz="0" w:space="0" w:color="auto"/>
                                <w:bottom w:val="none" w:sz="0" w:space="0" w:color="auto"/>
                                <w:right w:val="none" w:sz="0" w:space="0" w:color="auto"/>
                              </w:divBdr>
                              <w:divsChild>
                                <w:div w:id="938484164">
                                  <w:marLeft w:val="0"/>
                                  <w:marRight w:val="0"/>
                                  <w:marTop w:val="0"/>
                                  <w:marBottom w:val="0"/>
                                  <w:divBdr>
                                    <w:top w:val="none" w:sz="0" w:space="0" w:color="auto"/>
                                    <w:left w:val="none" w:sz="0" w:space="0" w:color="auto"/>
                                    <w:bottom w:val="none" w:sz="0" w:space="0" w:color="auto"/>
                                    <w:right w:val="none" w:sz="0" w:space="0" w:color="auto"/>
                                  </w:divBdr>
                                  <w:divsChild>
                                    <w:div w:id="368340534">
                                      <w:marLeft w:val="0"/>
                                      <w:marRight w:val="0"/>
                                      <w:marTop w:val="0"/>
                                      <w:marBottom w:val="0"/>
                                      <w:divBdr>
                                        <w:top w:val="none" w:sz="0" w:space="0" w:color="auto"/>
                                        <w:left w:val="none" w:sz="0" w:space="0" w:color="auto"/>
                                        <w:bottom w:val="none" w:sz="0" w:space="0" w:color="auto"/>
                                        <w:right w:val="none" w:sz="0" w:space="0" w:color="auto"/>
                                      </w:divBdr>
                                      <w:divsChild>
                                        <w:div w:id="118301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9853">
                                  <w:marLeft w:val="0"/>
                                  <w:marRight w:val="0"/>
                                  <w:marTop w:val="0"/>
                                  <w:marBottom w:val="0"/>
                                  <w:divBdr>
                                    <w:top w:val="none" w:sz="0" w:space="0" w:color="auto"/>
                                    <w:left w:val="none" w:sz="0" w:space="0" w:color="auto"/>
                                    <w:bottom w:val="none" w:sz="0" w:space="0" w:color="auto"/>
                                    <w:right w:val="none" w:sz="0" w:space="0" w:color="auto"/>
                                  </w:divBdr>
                                  <w:divsChild>
                                    <w:div w:id="1813790985">
                                      <w:marLeft w:val="0"/>
                                      <w:marRight w:val="0"/>
                                      <w:marTop w:val="0"/>
                                      <w:marBottom w:val="0"/>
                                      <w:divBdr>
                                        <w:top w:val="none" w:sz="0" w:space="0" w:color="auto"/>
                                        <w:left w:val="none" w:sz="0" w:space="0" w:color="auto"/>
                                        <w:bottom w:val="none" w:sz="0" w:space="0" w:color="auto"/>
                                        <w:right w:val="none" w:sz="0" w:space="0" w:color="auto"/>
                                      </w:divBdr>
                                      <w:divsChild>
                                        <w:div w:id="1145397118">
                                          <w:marLeft w:val="0"/>
                                          <w:marRight w:val="0"/>
                                          <w:marTop w:val="0"/>
                                          <w:marBottom w:val="0"/>
                                          <w:divBdr>
                                            <w:top w:val="none" w:sz="0" w:space="0" w:color="auto"/>
                                            <w:left w:val="none" w:sz="0" w:space="0" w:color="auto"/>
                                            <w:bottom w:val="none" w:sz="0" w:space="0" w:color="auto"/>
                                            <w:right w:val="none" w:sz="0" w:space="0" w:color="auto"/>
                                          </w:divBdr>
                                          <w:divsChild>
                                            <w:div w:id="615020011">
                                              <w:marLeft w:val="0"/>
                                              <w:marRight w:val="0"/>
                                              <w:marTop w:val="0"/>
                                              <w:marBottom w:val="0"/>
                                              <w:divBdr>
                                                <w:top w:val="none" w:sz="0" w:space="0" w:color="auto"/>
                                                <w:left w:val="none" w:sz="0" w:space="0" w:color="auto"/>
                                                <w:bottom w:val="none" w:sz="0" w:space="0" w:color="auto"/>
                                                <w:right w:val="none" w:sz="0" w:space="0" w:color="auto"/>
                                              </w:divBdr>
                                              <w:divsChild>
                                                <w:div w:id="1460609541">
                                                  <w:marLeft w:val="0"/>
                                                  <w:marRight w:val="0"/>
                                                  <w:marTop w:val="0"/>
                                                  <w:marBottom w:val="0"/>
                                                  <w:divBdr>
                                                    <w:top w:val="none" w:sz="0" w:space="0" w:color="auto"/>
                                                    <w:left w:val="none" w:sz="0" w:space="0" w:color="auto"/>
                                                    <w:bottom w:val="none" w:sz="0" w:space="0" w:color="auto"/>
                                                    <w:right w:val="none" w:sz="0" w:space="0" w:color="auto"/>
                                                  </w:divBdr>
                                                  <w:divsChild>
                                                    <w:div w:id="153349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53841">
                                              <w:marLeft w:val="0"/>
                                              <w:marRight w:val="0"/>
                                              <w:marTop w:val="0"/>
                                              <w:marBottom w:val="0"/>
                                              <w:divBdr>
                                                <w:top w:val="none" w:sz="0" w:space="0" w:color="auto"/>
                                                <w:left w:val="none" w:sz="0" w:space="0" w:color="auto"/>
                                                <w:bottom w:val="none" w:sz="0" w:space="0" w:color="auto"/>
                                                <w:right w:val="none" w:sz="0" w:space="0" w:color="auto"/>
                                              </w:divBdr>
                                              <w:divsChild>
                                                <w:div w:id="485753638">
                                                  <w:marLeft w:val="0"/>
                                                  <w:marRight w:val="0"/>
                                                  <w:marTop w:val="0"/>
                                                  <w:marBottom w:val="0"/>
                                                  <w:divBdr>
                                                    <w:top w:val="none" w:sz="0" w:space="0" w:color="auto"/>
                                                    <w:left w:val="none" w:sz="0" w:space="0" w:color="auto"/>
                                                    <w:bottom w:val="none" w:sz="0" w:space="0" w:color="auto"/>
                                                    <w:right w:val="none" w:sz="0" w:space="0" w:color="auto"/>
                                                  </w:divBdr>
                                                  <w:divsChild>
                                                    <w:div w:id="1734965007">
                                                      <w:marLeft w:val="0"/>
                                                      <w:marRight w:val="0"/>
                                                      <w:marTop w:val="0"/>
                                                      <w:marBottom w:val="0"/>
                                                      <w:divBdr>
                                                        <w:top w:val="none" w:sz="0" w:space="0" w:color="auto"/>
                                                        <w:left w:val="none" w:sz="0" w:space="0" w:color="auto"/>
                                                        <w:bottom w:val="none" w:sz="0" w:space="0" w:color="auto"/>
                                                        <w:right w:val="none" w:sz="0" w:space="0" w:color="auto"/>
                                                      </w:divBdr>
                                                      <w:divsChild>
                                                        <w:div w:id="169299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012740">
                                              <w:marLeft w:val="0"/>
                                              <w:marRight w:val="0"/>
                                              <w:marTop w:val="0"/>
                                              <w:marBottom w:val="0"/>
                                              <w:divBdr>
                                                <w:top w:val="none" w:sz="0" w:space="0" w:color="auto"/>
                                                <w:left w:val="none" w:sz="0" w:space="0" w:color="auto"/>
                                                <w:bottom w:val="none" w:sz="0" w:space="0" w:color="auto"/>
                                                <w:right w:val="none" w:sz="0" w:space="0" w:color="auto"/>
                                              </w:divBdr>
                                              <w:divsChild>
                                                <w:div w:id="1112284405">
                                                  <w:marLeft w:val="0"/>
                                                  <w:marRight w:val="0"/>
                                                  <w:marTop w:val="0"/>
                                                  <w:marBottom w:val="0"/>
                                                  <w:divBdr>
                                                    <w:top w:val="none" w:sz="0" w:space="0" w:color="auto"/>
                                                    <w:left w:val="none" w:sz="0" w:space="0" w:color="auto"/>
                                                    <w:bottom w:val="none" w:sz="0" w:space="0" w:color="auto"/>
                                                    <w:right w:val="none" w:sz="0" w:space="0" w:color="auto"/>
                                                  </w:divBdr>
                                                  <w:divsChild>
                                                    <w:div w:id="269316546">
                                                      <w:marLeft w:val="0"/>
                                                      <w:marRight w:val="0"/>
                                                      <w:marTop w:val="0"/>
                                                      <w:marBottom w:val="0"/>
                                                      <w:divBdr>
                                                        <w:top w:val="none" w:sz="0" w:space="0" w:color="auto"/>
                                                        <w:left w:val="none" w:sz="0" w:space="0" w:color="auto"/>
                                                        <w:bottom w:val="none" w:sz="0" w:space="0" w:color="auto"/>
                                                        <w:right w:val="none" w:sz="0" w:space="0" w:color="auto"/>
                                                      </w:divBdr>
                                                      <w:divsChild>
                                                        <w:div w:id="135928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40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9003417">
      <w:bodyDiv w:val="1"/>
      <w:marLeft w:val="0"/>
      <w:marRight w:val="0"/>
      <w:marTop w:val="0"/>
      <w:marBottom w:val="0"/>
      <w:divBdr>
        <w:top w:val="none" w:sz="0" w:space="0" w:color="auto"/>
        <w:left w:val="none" w:sz="0" w:space="0" w:color="auto"/>
        <w:bottom w:val="none" w:sz="0" w:space="0" w:color="auto"/>
        <w:right w:val="none" w:sz="0" w:space="0" w:color="auto"/>
      </w:divBdr>
    </w:div>
    <w:div w:id="1912617011">
      <w:bodyDiv w:val="1"/>
      <w:marLeft w:val="0"/>
      <w:marRight w:val="0"/>
      <w:marTop w:val="0"/>
      <w:marBottom w:val="0"/>
      <w:divBdr>
        <w:top w:val="none" w:sz="0" w:space="0" w:color="auto"/>
        <w:left w:val="none" w:sz="0" w:space="0" w:color="auto"/>
        <w:bottom w:val="none" w:sz="0" w:space="0" w:color="auto"/>
        <w:right w:val="none" w:sz="0" w:space="0" w:color="auto"/>
      </w:divBdr>
    </w:div>
    <w:div w:id="2044018879">
      <w:bodyDiv w:val="1"/>
      <w:marLeft w:val="0"/>
      <w:marRight w:val="0"/>
      <w:marTop w:val="0"/>
      <w:marBottom w:val="0"/>
      <w:divBdr>
        <w:top w:val="none" w:sz="0" w:space="0" w:color="auto"/>
        <w:left w:val="none" w:sz="0" w:space="0" w:color="auto"/>
        <w:bottom w:val="none" w:sz="0" w:space="0" w:color="auto"/>
        <w:right w:val="none" w:sz="0" w:space="0" w:color="auto"/>
      </w:divBdr>
    </w:div>
    <w:div w:id="212934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ndrea.evansmccall@skillsplus.com.au" TargetMode="External"/><Relationship Id="rId18" Type="http://schemas.openxmlformats.org/officeDocument/2006/relationships/hyperlink" Target="https://metrosouth.health.qld.gov.au/sites/default/files/head_for_health.pdf" TargetMode="External"/><Relationship Id="rId26" Type="http://schemas.openxmlformats.org/officeDocument/2006/relationships/hyperlink" Target="http://www.ndcovictoria.net.au/CampaignProcess.aspx?A=Link&amp;VID=8312952&amp;KID=40372&amp;LID=141871" TargetMode="External"/><Relationship Id="rId3" Type="http://schemas.openxmlformats.org/officeDocument/2006/relationships/styles" Target="styles.xml"/><Relationship Id="rId21" Type="http://schemas.openxmlformats.org/officeDocument/2006/relationships/hyperlink" Target="https://www.youtube.com/watch?v=cQubRDJlGJg" TargetMode="External"/><Relationship Id="rId34" Type="http://schemas.openxmlformats.org/officeDocument/2006/relationships/hyperlink" Target="http://www.ndcovictoria.net.au/CampaignProcess.aspx?A=Link&amp;VID=8312952&amp;KID=40372&amp;LID=141797" TargetMode="External"/><Relationship Id="rId7" Type="http://schemas.openxmlformats.org/officeDocument/2006/relationships/endnotes" Target="endnotes.xml"/><Relationship Id="rId12" Type="http://schemas.openxmlformats.org/officeDocument/2006/relationships/image" Target="media/image30.wmf"/><Relationship Id="rId17" Type="http://schemas.openxmlformats.org/officeDocument/2006/relationships/hyperlink" Target="http://www.ndcovictoria.net.au/CampaignProcess.aspx?A=Link&amp;VID=8312952&amp;KID=40372&amp;LID=141796" TargetMode="External"/><Relationship Id="rId25" Type="http://schemas.openxmlformats.org/officeDocument/2006/relationships/hyperlink" Target="http://www.ndcovictoria.net.au/CampaignProcess.aspx?A=Link&amp;VID=8312952&amp;KID=40372&amp;LID=141869" TargetMode="External"/><Relationship Id="rId33" Type="http://schemas.openxmlformats.org/officeDocument/2006/relationships/hyperlink" Target="http://www.ndcovictoria.net.au/CampaignProcess.aspx?A=Link&amp;VID=8312952&amp;KID=40372&amp;LID=141794"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ndrea.evansmccall@skillsplus.com.au" TargetMode="External"/><Relationship Id="rId20" Type="http://schemas.openxmlformats.org/officeDocument/2006/relationships/hyperlink" Target="mailto:mail@acd.org.au" TargetMode="External"/><Relationship Id="rId29" Type="http://schemas.openxmlformats.org/officeDocument/2006/relationships/hyperlink" Target="http://www.ndcovictoria.net.au/CampaignProcess.aspx?A=Link&amp;VID=8312952&amp;KID=40372&amp;LID=1417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hyperlink" Target="http://www.ndcovictoria.net.au/CampaignProcess.aspx?A=Link&amp;VID=8312952&amp;KID=40372&amp;LID=145490" TargetMode="External"/><Relationship Id="rId32" Type="http://schemas.openxmlformats.org/officeDocument/2006/relationships/hyperlink" Target="http://www.ndcovictoria.net.au/CampaignProcess.aspx?A=Link&amp;VID=8312952&amp;KID=40372&amp;LID=14186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acebook.com/NDCOregion17" TargetMode="External"/><Relationship Id="rId23" Type="http://schemas.openxmlformats.org/officeDocument/2006/relationships/hyperlink" Target="http://www.ndcovictoria.net.au/CampaignProcess.aspx?A=Link&amp;VID=8312952&amp;KID=40372&amp;LID=145489" TargetMode="External"/><Relationship Id="rId28" Type="http://schemas.openxmlformats.org/officeDocument/2006/relationships/hyperlink" Target="http://www.ndcovictoria.net.au/CampaignProcess.aspx?A=Link&amp;VID=8312952&amp;KID=40372&amp;LID=141795" TargetMode="External"/><Relationship Id="rId36" Type="http://schemas.openxmlformats.org/officeDocument/2006/relationships/footer" Target="footer1.xml"/><Relationship Id="rId10" Type="http://schemas.openxmlformats.org/officeDocument/2006/relationships/image" Target="media/image20.wmf"/><Relationship Id="rId19" Type="http://schemas.openxmlformats.org/officeDocument/2006/relationships/hyperlink" Target="https://youtu.be/Fj7icLvhLeE" TargetMode="External"/><Relationship Id="rId31" Type="http://schemas.openxmlformats.org/officeDocument/2006/relationships/hyperlink" Target="http://www.ndcovictoria.net.au/CampaignProcess.aspx?A=Link&amp;VID=8312952&amp;KID=40372&amp;LID=141791"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ndcovictoria.net.au/region-17" TargetMode="External"/><Relationship Id="rId22" Type="http://schemas.openxmlformats.org/officeDocument/2006/relationships/hyperlink" Target="https://www.visionaustralia.org/business-and-professionals/digital-access-consulting/resources/document-accessibility-toolbar" TargetMode="External"/><Relationship Id="rId27" Type="http://schemas.openxmlformats.org/officeDocument/2006/relationships/hyperlink" Target="http://www.adipef.org.au/" TargetMode="External"/><Relationship Id="rId30" Type="http://schemas.openxmlformats.org/officeDocument/2006/relationships/hyperlink" Target="http://www.ndcovictoria.net.au/CampaignProcess.aspx?A=Link&amp;VID=8312952&amp;KID=40372&amp;LID=141793" TargetMode="External"/><Relationship Id="rId35" Type="http://schemas.openxmlformats.org/officeDocument/2006/relationships/hyperlink" Target="http://www.bca.com.au/media/recognising-ability-business-and-the-employment-of-people-with-disa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DDF71-281C-45EA-ADCF-2EEF179E9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5</Pages>
  <Words>2472</Words>
  <Characters>14096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SkillsPlus Ltd.</Company>
  <LinksUpToDate>false</LinksUpToDate>
  <CharactersWithSpaces>16535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Bailey</dc:creator>
  <cp:keywords/>
  <dc:description/>
  <cp:lastModifiedBy>Andrea Evans-McCall</cp:lastModifiedBy>
  <cp:revision>8</cp:revision>
  <cp:lastPrinted>2016-03-23T03:00:00Z</cp:lastPrinted>
  <dcterms:created xsi:type="dcterms:W3CDTF">2016-03-22T03:03:00Z</dcterms:created>
  <dcterms:modified xsi:type="dcterms:W3CDTF">2016-03-23T03:19:00Z</dcterms:modified>
</cp:coreProperties>
</file>